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93CF" w14:textId="77777777" w:rsidR="00366221" w:rsidRPr="00366221" w:rsidRDefault="00366221" w:rsidP="0036718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66221">
        <w:rPr>
          <w:rFonts w:ascii="Calibri" w:eastAsia="Calibri" w:hAnsi="Calibri" w:cs="Times New Roman"/>
          <w:b/>
          <w:sz w:val="24"/>
          <w:szCs w:val="24"/>
        </w:rPr>
        <w:t>Naziv obveznika:</w:t>
      </w:r>
      <w:r w:rsidRPr="00366221">
        <w:rPr>
          <w:rFonts w:ascii="Calibri" w:eastAsia="Calibri" w:hAnsi="Calibri" w:cs="Times New Roman"/>
          <w:b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="003F3BF4" w:rsidRPr="00366221">
        <w:rPr>
          <w:rFonts w:ascii="Calibri" w:eastAsia="Calibri" w:hAnsi="Calibri" w:cs="Times New Roman"/>
          <w:sz w:val="24"/>
          <w:szCs w:val="24"/>
        </w:rPr>
        <w:t>Matični broj: 01761021</w:t>
      </w:r>
    </w:p>
    <w:p w14:paraId="73E43194" w14:textId="77777777" w:rsidR="00366221" w:rsidRPr="00366221" w:rsidRDefault="00366221" w:rsidP="0036622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66221">
        <w:rPr>
          <w:rFonts w:ascii="Calibri" w:eastAsia="Calibri" w:hAnsi="Calibri" w:cs="Times New Roman"/>
          <w:b/>
          <w:sz w:val="24"/>
          <w:szCs w:val="24"/>
        </w:rPr>
        <w:t>GLAZBENA ŠKOLA JASTREBARSKO</w:t>
      </w:r>
      <w:r w:rsidRPr="00366221">
        <w:rPr>
          <w:rFonts w:ascii="Calibri" w:eastAsia="Calibri" w:hAnsi="Calibri" w:cs="Times New Roman"/>
          <w:b/>
          <w:sz w:val="24"/>
          <w:szCs w:val="24"/>
        </w:rPr>
        <w:tab/>
      </w:r>
      <w:r w:rsidRPr="00366221">
        <w:rPr>
          <w:rFonts w:ascii="Calibri" w:eastAsia="Calibri" w:hAnsi="Calibri" w:cs="Times New Roman"/>
          <w:b/>
          <w:sz w:val="24"/>
          <w:szCs w:val="24"/>
        </w:rPr>
        <w:tab/>
      </w:r>
      <w:r w:rsidRPr="00366221">
        <w:rPr>
          <w:rFonts w:ascii="Calibri" w:eastAsia="Calibri" w:hAnsi="Calibri" w:cs="Times New Roman"/>
          <w:b/>
          <w:sz w:val="24"/>
          <w:szCs w:val="24"/>
        </w:rPr>
        <w:tab/>
      </w:r>
      <w:r w:rsidRPr="00366221">
        <w:rPr>
          <w:rFonts w:ascii="Calibri" w:eastAsia="Calibri" w:hAnsi="Calibri" w:cs="Times New Roman"/>
          <w:b/>
          <w:sz w:val="24"/>
          <w:szCs w:val="24"/>
        </w:rPr>
        <w:tab/>
      </w:r>
      <w:r w:rsidRPr="00366221">
        <w:rPr>
          <w:rFonts w:ascii="Calibri" w:eastAsia="Calibri" w:hAnsi="Calibri" w:cs="Times New Roman"/>
          <w:b/>
          <w:sz w:val="24"/>
          <w:szCs w:val="24"/>
        </w:rPr>
        <w:tab/>
      </w:r>
      <w:r w:rsidR="003F3BF4" w:rsidRPr="00366221">
        <w:rPr>
          <w:rFonts w:ascii="Calibri" w:eastAsia="Calibri" w:hAnsi="Calibri" w:cs="Times New Roman"/>
          <w:sz w:val="24"/>
          <w:szCs w:val="24"/>
        </w:rPr>
        <w:t>OIB: 30027035089</w:t>
      </w:r>
    </w:p>
    <w:p w14:paraId="144F029D" w14:textId="77777777" w:rsidR="00366221" w:rsidRPr="00366221" w:rsidRDefault="00366221" w:rsidP="0036622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66221">
        <w:rPr>
          <w:rFonts w:ascii="Calibri" w:eastAsia="Calibri" w:hAnsi="Calibri" w:cs="Times New Roman"/>
          <w:b/>
          <w:sz w:val="24"/>
          <w:szCs w:val="24"/>
        </w:rPr>
        <w:t>Sjedište obveznika:</w:t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="003F3BF4" w:rsidRPr="00366221">
        <w:rPr>
          <w:rFonts w:ascii="Calibri" w:eastAsia="Calibri" w:hAnsi="Calibri" w:cs="Times New Roman"/>
          <w:sz w:val="24"/>
          <w:szCs w:val="24"/>
        </w:rPr>
        <w:t>Šifra djelatnosti: 8532</w:t>
      </w:r>
    </w:p>
    <w:p w14:paraId="362400A6" w14:textId="77777777" w:rsidR="00366221" w:rsidRPr="00366221" w:rsidRDefault="00366221" w:rsidP="0036622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66221">
        <w:rPr>
          <w:rFonts w:ascii="Calibri" w:eastAsia="Calibri" w:hAnsi="Calibri" w:cs="Times New Roman"/>
          <w:sz w:val="24"/>
          <w:szCs w:val="24"/>
        </w:rPr>
        <w:t>10450 Jastrebarsko</w:t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Pr="00366221">
        <w:rPr>
          <w:rFonts w:ascii="Calibri" w:eastAsia="Calibri" w:hAnsi="Calibri" w:cs="Times New Roman"/>
          <w:sz w:val="24"/>
          <w:szCs w:val="24"/>
        </w:rPr>
        <w:tab/>
      </w:r>
      <w:r w:rsidR="003F3BF4" w:rsidRPr="00366221">
        <w:rPr>
          <w:rFonts w:ascii="Calibri" w:eastAsia="Calibri" w:hAnsi="Calibri" w:cs="Times New Roman"/>
          <w:sz w:val="24"/>
          <w:szCs w:val="24"/>
        </w:rPr>
        <w:t>Broj RKP-a: 23903</w:t>
      </w:r>
    </w:p>
    <w:p w14:paraId="1E39C250" w14:textId="77777777" w:rsidR="00366221" w:rsidRPr="003F3BF4" w:rsidRDefault="00366221" w:rsidP="0036622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66221">
        <w:rPr>
          <w:rFonts w:ascii="Calibri" w:eastAsia="Calibri" w:hAnsi="Calibri" w:cs="Times New Roman"/>
          <w:b/>
          <w:sz w:val="24"/>
          <w:szCs w:val="24"/>
        </w:rPr>
        <w:t>Adresa sjedišta obveznika:</w:t>
      </w:r>
      <w:r w:rsidR="003F3BF4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</w:t>
      </w:r>
      <w:r w:rsidR="003F3BF4" w:rsidRPr="00366221">
        <w:rPr>
          <w:rFonts w:ascii="Calibri" w:eastAsia="Calibri" w:hAnsi="Calibri" w:cs="Times New Roman"/>
          <w:sz w:val="24"/>
          <w:szCs w:val="24"/>
        </w:rPr>
        <w:t>Razina: 21</w:t>
      </w:r>
    </w:p>
    <w:p w14:paraId="28E04105" w14:textId="77777777" w:rsidR="003F3BF4" w:rsidRDefault="00366221" w:rsidP="003F3BF4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366221">
        <w:rPr>
          <w:rFonts w:ascii="Calibri" w:eastAsia="Calibri" w:hAnsi="Calibri" w:cs="Times New Roman"/>
          <w:sz w:val="24"/>
          <w:szCs w:val="24"/>
        </w:rPr>
        <w:t>Zrinski-Frankopanska 13</w:t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 w:rsidRPr="00366221">
        <w:rPr>
          <w:rFonts w:ascii="Calibri" w:eastAsia="Calibri" w:hAnsi="Calibri" w:cs="Times New Roman"/>
          <w:sz w:val="24"/>
          <w:szCs w:val="24"/>
        </w:rPr>
        <w:t>Razdjel: 000</w:t>
      </w:r>
      <w:r w:rsidR="003F3BF4">
        <w:rPr>
          <w:rFonts w:ascii="Calibri" w:eastAsia="Calibri" w:hAnsi="Calibri" w:cs="Times New Roman"/>
          <w:sz w:val="24"/>
          <w:szCs w:val="24"/>
        </w:rPr>
        <w:tab/>
      </w:r>
      <w:r w:rsidR="003F3BF4">
        <w:rPr>
          <w:rFonts w:ascii="Calibri" w:eastAsia="Calibri" w:hAnsi="Calibri" w:cs="Times New Roman"/>
          <w:sz w:val="24"/>
          <w:szCs w:val="24"/>
        </w:rPr>
        <w:tab/>
      </w:r>
    </w:p>
    <w:p w14:paraId="3E2B1B02" w14:textId="77777777" w:rsidR="003F3BF4" w:rsidRPr="00366221" w:rsidRDefault="003F3BF4" w:rsidP="003F3BF4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Kontakt:017271605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14:paraId="16B7EC6D" w14:textId="77777777" w:rsidR="008908F0" w:rsidRPr="00366221" w:rsidRDefault="008908F0" w:rsidP="00366221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28F5DD21" w14:textId="77777777" w:rsidR="00366221" w:rsidRPr="002A7CEB" w:rsidRDefault="00366221" w:rsidP="00366221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2A7CEB">
        <w:rPr>
          <w:rFonts w:ascii="Calibri" w:eastAsia="Calibri" w:hAnsi="Calibri" w:cs="Times New Roman"/>
          <w:b/>
          <w:sz w:val="28"/>
          <w:szCs w:val="28"/>
        </w:rPr>
        <w:t xml:space="preserve">BILJEŠKE UZ FINANCIJSKE IZVJEŠTAJE ZA </w:t>
      </w:r>
    </w:p>
    <w:p w14:paraId="7B30F20F" w14:textId="3B792F6B" w:rsidR="00366221" w:rsidRPr="002A7CEB" w:rsidRDefault="00366221" w:rsidP="00366221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2A7CEB">
        <w:rPr>
          <w:rFonts w:ascii="Calibri" w:eastAsia="Calibri" w:hAnsi="Calibri" w:cs="Times New Roman"/>
          <w:b/>
          <w:sz w:val="28"/>
          <w:szCs w:val="28"/>
        </w:rPr>
        <w:t>RAZDOBLJE 1. SJEČNJA 202</w:t>
      </w:r>
      <w:r w:rsidR="00741283" w:rsidRPr="002A7CEB">
        <w:rPr>
          <w:rFonts w:ascii="Calibri" w:eastAsia="Calibri" w:hAnsi="Calibri" w:cs="Times New Roman"/>
          <w:b/>
          <w:sz w:val="28"/>
          <w:szCs w:val="28"/>
        </w:rPr>
        <w:t>2</w:t>
      </w:r>
      <w:r w:rsidRPr="002A7CEB">
        <w:rPr>
          <w:rFonts w:ascii="Calibri" w:eastAsia="Calibri" w:hAnsi="Calibri" w:cs="Times New Roman"/>
          <w:b/>
          <w:sz w:val="28"/>
          <w:szCs w:val="28"/>
        </w:rPr>
        <w:t>. – 31. PROSINAC  202</w:t>
      </w:r>
      <w:r w:rsidR="00741283" w:rsidRPr="002A7CEB">
        <w:rPr>
          <w:rFonts w:ascii="Calibri" w:eastAsia="Calibri" w:hAnsi="Calibri" w:cs="Times New Roman"/>
          <w:b/>
          <w:sz w:val="28"/>
          <w:szCs w:val="28"/>
        </w:rPr>
        <w:t>2</w:t>
      </w:r>
      <w:r w:rsidRPr="002A7CEB">
        <w:rPr>
          <w:rFonts w:ascii="Calibri" w:eastAsia="Calibri" w:hAnsi="Calibri" w:cs="Times New Roman"/>
          <w:b/>
          <w:sz w:val="28"/>
          <w:szCs w:val="28"/>
        </w:rPr>
        <w:t xml:space="preserve">. </w:t>
      </w:r>
    </w:p>
    <w:p w14:paraId="1FC316B2" w14:textId="77777777" w:rsidR="00366221" w:rsidRPr="002A7CEB" w:rsidRDefault="00366221" w:rsidP="00366221">
      <w:pPr>
        <w:spacing w:after="0"/>
        <w:rPr>
          <w:rFonts w:ascii="Calibri" w:eastAsia="Calibri" w:hAnsi="Calibri" w:cs="Times New Roman"/>
          <w:sz w:val="28"/>
          <w:szCs w:val="28"/>
          <w:lang w:eastAsia="hr-HR"/>
        </w:rPr>
      </w:pPr>
    </w:p>
    <w:p w14:paraId="1A4A7E36" w14:textId="77777777" w:rsidR="00366221" w:rsidRPr="00F25943" w:rsidRDefault="00366221" w:rsidP="00366221">
      <w:pPr>
        <w:spacing w:after="0"/>
        <w:jc w:val="both"/>
        <w:rPr>
          <w:rFonts w:eastAsia="Calibri" w:cs="Times New Roman"/>
          <w:sz w:val="24"/>
          <w:szCs w:val="24"/>
          <w:lang w:eastAsia="hr-HR"/>
        </w:rPr>
      </w:pPr>
      <w:r w:rsidRPr="00F25943">
        <w:rPr>
          <w:rFonts w:eastAsia="Calibri" w:cs="Times New Roman"/>
          <w:sz w:val="24"/>
          <w:szCs w:val="24"/>
          <w:lang w:eastAsia="hr-HR"/>
        </w:rPr>
        <w:t>Glazbena škola Jastrebarsko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36D8A566" w14:textId="77777777" w:rsidR="00366221" w:rsidRPr="00F25943" w:rsidRDefault="00366221" w:rsidP="0036622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Poslovanje Glazben</w:t>
      </w:r>
      <w:r w:rsidR="004144A8" w:rsidRPr="00F25943">
        <w:rPr>
          <w:rFonts w:eastAsia="Times New Roman" w:cs="Times New Roman"/>
          <w:sz w:val="24"/>
          <w:szCs w:val="24"/>
          <w:lang w:eastAsia="hr-HR"/>
        </w:rPr>
        <w:t>e</w:t>
      </w:r>
      <w:r w:rsidRPr="00F25943">
        <w:rPr>
          <w:rFonts w:eastAsia="Times New Roman" w:cs="Times New Roman"/>
          <w:sz w:val="24"/>
          <w:szCs w:val="24"/>
          <w:lang w:eastAsia="hr-HR"/>
        </w:rPr>
        <w:t xml:space="preserve"> škola Jastrebarsko obavlja se preko računa u Hrvatskoj poštanskoj banci IBAN broj:HR5723900011100312622. Škola nije u sustavu PDV-a.</w:t>
      </w:r>
    </w:p>
    <w:p w14:paraId="304E1458" w14:textId="43922EE1" w:rsidR="00366221" w:rsidRPr="00F25943" w:rsidRDefault="00366221" w:rsidP="00366221">
      <w:pPr>
        <w:spacing w:after="0"/>
        <w:jc w:val="both"/>
        <w:rPr>
          <w:rFonts w:eastAsia="Calibri" w:cs="Times New Roman"/>
          <w:sz w:val="24"/>
          <w:szCs w:val="24"/>
          <w:lang w:eastAsia="hr-HR"/>
        </w:rPr>
      </w:pPr>
      <w:r w:rsidRPr="00F25943">
        <w:rPr>
          <w:rFonts w:eastAsia="Calibri" w:cs="Times New Roman"/>
          <w:sz w:val="24"/>
          <w:szCs w:val="24"/>
          <w:lang w:eastAsia="hr-HR"/>
        </w:rPr>
        <w:t xml:space="preserve">Podaci za popunjavanje financijskih izvještaja </w:t>
      </w:r>
      <w:r w:rsidR="0022253C" w:rsidRPr="00F25943">
        <w:rPr>
          <w:rFonts w:eastAsia="Calibri" w:cs="Times New Roman"/>
          <w:sz w:val="24"/>
          <w:szCs w:val="24"/>
          <w:lang w:eastAsia="hr-HR"/>
        </w:rPr>
        <w:t>preuzeti su</w:t>
      </w:r>
      <w:r w:rsidRPr="00F25943">
        <w:rPr>
          <w:rFonts w:eastAsia="Calibri" w:cs="Times New Roman"/>
          <w:sz w:val="24"/>
          <w:szCs w:val="24"/>
          <w:lang w:eastAsia="hr-HR"/>
        </w:rPr>
        <w:t xml:space="preserve"> iz Glavne knjig</w:t>
      </w:r>
      <w:r w:rsidR="004144A8" w:rsidRPr="00F25943">
        <w:rPr>
          <w:rFonts w:eastAsia="Calibri" w:cs="Times New Roman"/>
          <w:sz w:val="24"/>
          <w:szCs w:val="24"/>
          <w:lang w:eastAsia="hr-HR"/>
        </w:rPr>
        <w:t>e koju informatički podržava Op</w:t>
      </w:r>
      <w:r w:rsidRPr="00F25943">
        <w:rPr>
          <w:rFonts w:eastAsia="Calibri" w:cs="Times New Roman"/>
          <w:sz w:val="24"/>
          <w:szCs w:val="24"/>
          <w:lang w:eastAsia="hr-HR"/>
        </w:rPr>
        <w:t>timus</w:t>
      </w:r>
      <w:r w:rsidR="004144A8" w:rsidRPr="00F25943">
        <w:rPr>
          <w:rFonts w:eastAsia="Calibri" w:cs="Times New Roman"/>
          <w:sz w:val="24"/>
          <w:szCs w:val="24"/>
          <w:lang w:eastAsia="hr-HR"/>
        </w:rPr>
        <w:t xml:space="preserve"> </w:t>
      </w:r>
      <w:r w:rsidRPr="00F25943">
        <w:rPr>
          <w:rFonts w:eastAsia="Calibri" w:cs="Times New Roman"/>
          <w:sz w:val="24"/>
          <w:szCs w:val="24"/>
          <w:lang w:eastAsia="hr-HR"/>
        </w:rPr>
        <w:t>Lab</w:t>
      </w:r>
      <w:r w:rsidR="00741283">
        <w:rPr>
          <w:rFonts w:eastAsia="Calibri" w:cs="Times New Roman"/>
          <w:sz w:val="24"/>
          <w:szCs w:val="24"/>
          <w:lang w:eastAsia="hr-HR"/>
        </w:rPr>
        <w:t xml:space="preserve"> d.o.o</w:t>
      </w:r>
      <w:r w:rsidRPr="00F25943">
        <w:rPr>
          <w:rFonts w:eastAsia="Calibri" w:cs="Times New Roman"/>
          <w:sz w:val="24"/>
          <w:szCs w:val="24"/>
          <w:lang w:eastAsia="hr-HR"/>
        </w:rPr>
        <w:t>.</w:t>
      </w:r>
    </w:p>
    <w:p w14:paraId="3E6F4916" w14:textId="3BE5B612" w:rsidR="00366221" w:rsidRPr="00F25943" w:rsidRDefault="00366221" w:rsidP="00741283">
      <w:pPr>
        <w:spacing w:after="0"/>
        <w:jc w:val="both"/>
        <w:rPr>
          <w:rFonts w:eastAsia="Calibri" w:cs="Times New Roman"/>
          <w:sz w:val="24"/>
          <w:szCs w:val="24"/>
          <w:lang w:eastAsia="hr-HR"/>
        </w:rPr>
      </w:pPr>
      <w:r w:rsidRPr="00F25943">
        <w:rPr>
          <w:rFonts w:eastAsia="Calibri" w:cs="Times New Roman"/>
          <w:sz w:val="24"/>
          <w:szCs w:val="24"/>
          <w:lang w:eastAsia="hr-HR"/>
        </w:rPr>
        <w:t>U Glazbenoj školi Jastrebarsko zaposlen</w:t>
      </w:r>
      <w:r w:rsidR="003228CC">
        <w:rPr>
          <w:rFonts w:eastAsia="Calibri" w:cs="Times New Roman"/>
          <w:sz w:val="24"/>
          <w:szCs w:val="24"/>
          <w:lang w:eastAsia="hr-HR"/>
        </w:rPr>
        <w:t>o</w:t>
      </w:r>
      <w:r w:rsidRPr="00F25943">
        <w:rPr>
          <w:rFonts w:eastAsia="Calibri" w:cs="Times New Roman"/>
          <w:sz w:val="24"/>
          <w:szCs w:val="24"/>
          <w:lang w:eastAsia="hr-HR"/>
        </w:rPr>
        <w:t xml:space="preserve"> </w:t>
      </w:r>
      <w:r w:rsidR="003228CC">
        <w:rPr>
          <w:rFonts w:eastAsia="Calibri" w:cs="Times New Roman"/>
          <w:sz w:val="24"/>
          <w:szCs w:val="24"/>
          <w:lang w:eastAsia="hr-HR"/>
        </w:rPr>
        <w:t>je</w:t>
      </w:r>
      <w:r w:rsidRPr="00F25943">
        <w:rPr>
          <w:rFonts w:eastAsia="Calibri" w:cs="Times New Roman"/>
          <w:sz w:val="24"/>
          <w:szCs w:val="24"/>
          <w:lang w:eastAsia="hr-HR"/>
        </w:rPr>
        <w:t xml:space="preserve"> 2</w:t>
      </w:r>
      <w:r w:rsidR="00741283">
        <w:rPr>
          <w:rFonts w:eastAsia="Calibri" w:cs="Times New Roman"/>
          <w:sz w:val="24"/>
          <w:szCs w:val="24"/>
          <w:lang w:eastAsia="hr-HR"/>
        </w:rPr>
        <w:t>5</w:t>
      </w:r>
      <w:r w:rsidRPr="00F25943">
        <w:rPr>
          <w:rFonts w:eastAsia="Calibri" w:cs="Times New Roman"/>
          <w:sz w:val="24"/>
          <w:szCs w:val="24"/>
          <w:lang w:eastAsia="hr-HR"/>
        </w:rPr>
        <w:t xml:space="preserve"> djelatnika</w:t>
      </w:r>
      <w:r w:rsidR="003228CC">
        <w:rPr>
          <w:rFonts w:eastAsia="Calibri" w:cs="Times New Roman"/>
          <w:sz w:val="24"/>
          <w:szCs w:val="24"/>
          <w:lang w:eastAsia="hr-HR"/>
        </w:rPr>
        <w:t>, od toga 18 učitelja, svi na puno radno vrijeme. Jedna učiteljica klavira je na roditeljskom dopustu. Njihove plaće i materijalna prava</w:t>
      </w:r>
      <w:r w:rsidR="00EA4694">
        <w:rPr>
          <w:rFonts w:eastAsia="Calibri" w:cs="Times New Roman"/>
          <w:sz w:val="24"/>
          <w:szCs w:val="24"/>
          <w:lang w:eastAsia="hr-HR"/>
        </w:rPr>
        <w:t xml:space="preserve"> </w:t>
      </w:r>
      <w:r w:rsidR="003228CC">
        <w:rPr>
          <w:rFonts w:eastAsia="Calibri" w:cs="Times New Roman"/>
          <w:sz w:val="24"/>
          <w:szCs w:val="24"/>
          <w:lang w:eastAsia="hr-HR"/>
        </w:rPr>
        <w:t xml:space="preserve"> financiraju</w:t>
      </w:r>
      <w:r w:rsidR="00EA4694">
        <w:rPr>
          <w:rFonts w:eastAsia="Calibri" w:cs="Times New Roman"/>
          <w:sz w:val="24"/>
          <w:szCs w:val="24"/>
          <w:lang w:eastAsia="hr-HR"/>
        </w:rPr>
        <w:t xml:space="preserve"> se </w:t>
      </w:r>
      <w:r w:rsidR="003228CC">
        <w:rPr>
          <w:rFonts w:eastAsia="Calibri" w:cs="Times New Roman"/>
          <w:sz w:val="24"/>
          <w:szCs w:val="24"/>
          <w:lang w:eastAsia="hr-HR"/>
        </w:rPr>
        <w:t xml:space="preserve">iz državnog proračuna, dok se plaće i materijalna prava za  administrativno – tehničko osoblje: ravnateljicu, tajnicu (zamjena za tajnicu koja je na rodiljnom dopustu), voditeljicu računovodstva, dvije spremačice i domara osiguravaju iz proračuna </w:t>
      </w:r>
      <w:r w:rsidR="009B3EBC">
        <w:rPr>
          <w:rFonts w:eastAsia="Calibri" w:cs="Times New Roman"/>
          <w:sz w:val="24"/>
          <w:szCs w:val="24"/>
          <w:lang w:eastAsia="hr-HR"/>
        </w:rPr>
        <w:t>G</w:t>
      </w:r>
      <w:r w:rsidR="003228CC">
        <w:rPr>
          <w:rFonts w:eastAsia="Calibri" w:cs="Times New Roman"/>
          <w:sz w:val="24"/>
          <w:szCs w:val="24"/>
          <w:lang w:eastAsia="hr-HR"/>
        </w:rPr>
        <w:t>rada Jastrebarskog.</w:t>
      </w:r>
      <w:r w:rsidR="001603F0">
        <w:rPr>
          <w:rFonts w:eastAsia="Calibri" w:cs="Times New Roman"/>
          <w:sz w:val="24"/>
          <w:szCs w:val="24"/>
          <w:lang w:eastAsia="hr-HR"/>
        </w:rPr>
        <w:t xml:space="preserve"> </w:t>
      </w:r>
    </w:p>
    <w:p w14:paraId="7CC76849" w14:textId="77777777" w:rsidR="003F3BF4" w:rsidRPr="00F25943" w:rsidRDefault="003F3BF4" w:rsidP="0036718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6B4666B5" w14:textId="4DFD8EC7" w:rsidR="002A7CEB" w:rsidRDefault="00366221" w:rsidP="002A7CEB">
      <w:pPr>
        <w:spacing w:after="0"/>
        <w:ind w:left="720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2A7CEB">
        <w:rPr>
          <w:rFonts w:eastAsia="Calibri" w:cs="Times New Roman"/>
          <w:b/>
          <w:sz w:val="28"/>
          <w:szCs w:val="28"/>
        </w:rPr>
        <w:t>Bilješke uz izvještaj o prihodima i rashodima, primicima i izdacima</w:t>
      </w:r>
      <w:r w:rsidR="002A7CEB">
        <w:rPr>
          <w:rFonts w:eastAsia="Calibri" w:cs="Times New Roman"/>
          <w:b/>
          <w:sz w:val="28"/>
          <w:szCs w:val="28"/>
        </w:rPr>
        <w:t xml:space="preserve"> </w:t>
      </w:r>
    </w:p>
    <w:p w14:paraId="08F8BBDF" w14:textId="520D8223" w:rsidR="0080741D" w:rsidRPr="002A7CEB" w:rsidRDefault="00366221" w:rsidP="002A7CEB">
      <w:pPr>
        <w:spacing w:after="0"/>
        <w:ind w:left="720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2A7CEB">
        <w:rPr>
          <w:rFonts w:eastAsia="Calibri" w:cs="Times New Roman"/>
          <w:b/>
          <w:sz w:val="28"/>
          <w:szCs w:val="28"/>
        </w:rPr>
        <w:t>PR-RAS</w:t>
      </w:r>
    </w:p>
    <w:p w14:paraId="6842D074" w14:textId="77777777" w:rsidR="00EA4694" w:rsidRPr="002A7CEB" w:rsidRDefault="00EA4694" w:rsidP="00EA4694">
      <w:pPr>
        <w:spacing w:after="0"/>
        <w:ind w:left="720"/>
        <w:contextualSpacing/>
        <w:rPr>
          <w:rFonts w:eastAsia="Calibri" w:cs="Times New Roman"/>
          <w:b/>
          <w:sz w:val="28"/>
          <w:szCs w:val="28"/>
        </w:rPr>
      </w:pPr>
    </w:p>
    <w:p w14:paraId="0324397E" w14:textId="77777777" w:rsidR="00EA4694" w:rsidRDefault="008C5B69" w:rsidP="00EA4694">
      <w:pPr>
        <w:spacing w:after="0"/>
        <w:contextualSpacing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 xml:space="preserve">Ukupni prihodi Glazbene škole Jastrebarsko u 2022. godini ostvareni su u iznosu od 4.370.150,38 kn, što je u odnosu na izvještajno razdoblje prethodne godine povećanje od 5,8%. Rashodi poslovanja </w:t>
      </w:r>
      <w:r w:rsidR="00EA4694">
        <w:rPr>
          <w:rFonts w:eastAsia="Calibri" w:cs="Times New Roman"/>
          <w:bCs/>
          <w:sz w:val="24"/>
          <w:szCs w:val="24"/>
        </w:rPr>
        <w:t xml:space="preserve">u 2022. godini iznose 4.246.512,42 kn. Povećanje rashoda u odnosu na prethodno izvještajno razdoblje iznosi 4,5%. Rashodi za nefinancijsku imovinu povećani su za 15,6% u odnosu na prethodno izvještajno razdoblje, a iznosili su 97.909,38kn. </w:t>
      </w:r>
    </w:p>
    <w:p w14:paraId="61D46F31" w14:textId="77777777" w:rsidR="00EA4694" w:rsidRDefault="00EA4694" w:rsidP="00EA4694">
      <w:pPr>
        <w:spacing w:after="0"/>
        <w:contextualSpacing/>
        <w:jc w:val="both"/>
        <w:rPr>
          <w:rFonts w:eastAsia="Calibri" w:cs="Times New Roman"/>
          <w:bCs/>
          <w:sz w:val="24"/>
          <w:szCs w:val="24"/>
        </w:rPr>
      </w:pPr>
    </w:p>
    <w:p w14:paraId="5C07BADF" w14:textId="418A3A27" w:rsidR="008C5B69" w:rsidRDefault="00EA4694" w:rsidP="00EA4694">
      <w:pPr>
        <w:spacing w:after="0"/>
        <w:contextualSpacing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U 2022. godini Glazbena škola Jastrebarsko nabavila je klasičnu gitaru, violinu ¼, dvije flaute , 9 violinskih i 2 violončelistička  gudala te ozvučenje za veliku dvoranu.</w:t>
      </w:r>
    </w:p>
    <w:p w14:paraId="6EE5C248" w14:textId="7F5B355F" w:rsidR="000E2973" w:rsidRDefault="000E2973" w:rsidP="00EA4694">
      <w:pPr>
        <w:spacing w:after="0"/>
        <w:contextualSpacing/>
        <w:jc w:val="both"/>
        <w:rPr>
          <w:rFonts w:eastAsia="Calibri" w:cs="Times New Roman"/>
          <w:bCs/>
          <w:sz w:val="24"/>
          <w:szCs w:val="24"/>
        </w:rPr>
      </w:pPr>
    </w:p>
    <w:p w14:paraId="691B6908" w14:textId="4739B92C" w:rsidR="000E2973" w:rsidRDefault="000E2973" w:rsidP="00EA4694">
      <w:pPr>
        <w:spacing w:after="0"/>
        <w:contextualSpacing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U niže navedenoj tablici prikazani su prihodi i primici</w:t>
      </w:r>
      <w:r w:rsidR="001603F0">
        <w:rPr>
          <w:rFonts w:eastAsia="Calibri" w:cs="Times New Roman"/>
          <w:bCs/>
          <w:sz w:val="24"/>
          <w:szCs w:val="24"/>
        </w:rPr>
        <w:t xml:space="preserve"> te rashodi i izdaci ostvareni u 2022.godini.</w:t>
      </w:r>
    </w:p>
    <w:p w14:paraId="0C819538" w14:textId="62463CB7" w:rsidR="001603F0" w:rsidRDefault="001603F0" w:rsidP="00EA4694">
      <w:pPr>
        <w:spacing w:after="0"/>
        <w:contextualSpacing/>
        <w:jc w:val="both"/>
        <w:rPr>
          <w:rFonts w:eastAsia="Calibri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1134"/>
        <w:gridCol w:w="1809"/>
      </w:tblGrid>
      <w:tr w:rsidR="00366221" w:rsidRPr="00F25943" w14:paraId="416CA5B7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6A69" w14:textId="144D4363" w:rsidR="00366221" w:rsidRPr="00F25943" w:rsidRDefault="00366221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Ostvareno u 202</w:t>
            </w:r>
            <w:r w:rsidR="00741283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. godini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F19F" w14:textId="5C90134B" w:rsidR="00366221" w:rsidRPr="00F25943" w:rsidRDefault="00741283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Šifra</w:t>
            </w:r>
            <w:r w:rsidR="00366221"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326E" w14:textId="77777777" w:rsidR="00366221" w:rsidRPr="00F25943" w:rsidRDefault="00366221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>Iznos</w:t>
            </w:r>
          </w:p>
        </w:tc>
      </w:tr>
      <w:tr w:rsidR="00366221" w:rsidRPr="00F25943" w14:paraId="66AA2F5C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2BC9" w14:textId="77777777" w:rsidR="00366221" w:rsidRPr="00F25943" w:rsidRDefault="00366221" w:rsidP="003662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Ukupni prihodi </w:t>
            </w:r>
            <w:r w:rsidR="00673897" w:rsidRPr="00F25943">
              <w:rPr>
                <w:rFonts w:asciiTheme="minorHAnsi" w:hAnsiTheme="minorHAnsi"/>
                <w:b/>
                <w:sz w:val="24"/>
                <w:szCs w:val="24"/>
              </w:rPr>
              <w:t>i primici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6A61" w14:textId="3E6EC305" w:rsidR="00366221" w:rsidRPr="00F25943" w:rsidRDefault="00741283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D319" w14:textId="132E5864" w:rsidR="00366221" w:rsidRPr="00F25943" w:rsidRDefault="00741283" w:rsidP="00366221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4.370.150,38</w:t>
            </w:r>
            <w:r w:rsidR="00366221"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 kn</w:t>
            </w:r>
          </w:p>
        </w:tc>
      </w:tr>
      <w:tr w:rsidR="00366221" w:rsidRPr="00F25943" w14:paraId="4BB085D2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CEFD" w14:textId="61664981" w:rsidR="00366221" w:rsidRPr="00F25943" w:rsidRDefault="00366221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 xml:space="preserve">Proračun Grad Jastrebarsko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8F56" w14:textId="77777777" w:rsidR="00366221" w:rsidRPr="00F25943" w:rsidRDefault="00366221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9E66" w14:textId="43AD389A" w:rsidR="00366221" w:rsidRPr="00F25943" w:rsidRDefault="00366221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741283">
              <w:rPr>
                <w:rFonts w:asciiTheme="minorHAnsi" w:hAnsiTheme="minorHAnsi"/>
                <w:sz w:val="24"/>
                <w:szCs w:val="24"/>
              </w:rPr>
              <w:t>996.706,44</w:t>
            </w:r>
            <w:r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366221" w:rsidRPr="00F25943" w14:paraId="40FC6500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25D9" w14:textId="77777777" w:rsidR="00366221" w:rsidRPr="00F25943" w:rsidRDefault="00366221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Tekuće pomoći iz državnog proračuna proračunskim korisnicima proračuna JLP(L)S - MZO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B046" w14:textId="77777777" w:rsidR="00366221" w:rsidRPr="00F25943" w:rsidRDefault="00366221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6159" w14:textId="77777777" w:rsidR="00366221" w:rsidRPr="00F25943" w:rsidRDefault="00366221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  <w:p w14:paraId="674E46BB" w14:textId="38039F06" w:rsidR="00366221" w:rsidRPr="00F25943" w:rsidRDefault="00741283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3.035.423,78</w:t>
            </w:r>
            <w:r w:rsidR="00366221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366221" w:rsidRPr="00F25943" w14:paraId="1E76624F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8E83" w14:textId="1BD439BE" w:rsidR="00366221" w:rsidRPr="00F25943" w:rsidRDefault="00366221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Tekuće pomoći proračunski</w:t>
            </w:r>
            <w:r w:rsidR="00324486" w:rsidRPr="00F25943">
              <w:rPr>
                <w:rFonts w:asciiTheme="minorHAnsi" w:hAnsiTheme="minorHAnsi"/>
                <w:sz w:val="24"/>
                <w:szCs w:val="24"/>
              </w:rPr>
              <w:t>m korisnicima iz proračuna  JLP(L)</w:t>
            </w:r>
            <w:r w:rsidRPr="00F25943">
              <w:rPr>
                <w:rFonts w:asciiTheme="minorHAnsi" w:hAnsiTheme="minorHAnsi"/>
                <w:sz w:val="24"/>
                <w:szCs w:val="24"/>
              </w:rPr>
              <w:t xml:space="preserve">S koji im nije  nadležan – </w:t>
            </w:r>
            <w:r w:rsidR="00741283">
              <w:rPr>
                <w:rFonts w:asciiTheme="minorHAnsi" w:hAnsiTheme="minorHAnsi"/>
                <w:sz w:val="24"/>
                <w:szCs w:val="24"/>
              </w:rPr>
              <w:t>M</w:t>
            </w:r>
            <w:r w:rsidRPr="00F25943">
              <w:rPr>
                <w:rFonts w:asciiTheme="minorHAnsi" w:hAnsiTheme="minorHAnsi"/>
                <w:sz w:val="24"/>
                <w:szCs w:val="24"/>
              </w:rPr>
              <w:t>inistarstvo kulture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572" w14:textId="77777777" w:rsidR="00366221" w:rsidRPr="00F25943" w:rsidRDefault="00366221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8F54" w14:textId="77777777" w:rsidR="00366221" w:rsidRPr="00F25943" w:rsidRDefault="00366221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  <w:p w14:paraId="641F43BC" w14:textId="4F3770B4" w:rsidR="00366221" w:rsidRPr="00F25943" w:rsidRDefault="00366221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30.000</w:t>
            </w:r>
            <w:r w:rsidR="00741283">
              <w:rPr>
                <w:rFonts w:asciiTheme="minorHAnsi" w:hAnsiTheme="minorHAnsi"/>
                <w:sz w:val="24"/>
                <w:szCs w:val="24"/>
              </w:rPr>
              <w:t>,00</w:t>
            </w:r>
            <w:r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366221" w:rsidRPr="00F25943" w14:paraId="65A979BB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077" w14:textId="77777777" w:rsidR="00366221" w:rsidRPr="00F25943" w:rsidRDefault="00C450E2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 xml:space="preserve">Prihodi od financijske imovine -kamate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ED0" w14:textId="77777777" w:rsidR="00366221" w:rsidRPr="00F25943" w:rsidRDefault="00366221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0347" w14:textId="4206C09B" w:rsidR="00366221" w:rsidRPr="00F25943" w:rsidRDefault="00741283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0,16</w:t>
            </w:r>
            <w:r w:rsidR="00C450E2" w:rsidRPr="00F2594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lp</w:t>
            </w:r>
          </w:p>
        </w:tc>
      </w:tr>
      <w:tr w:rsidR="00C450E2" w:rsidRPr="00F25943" w14:paraId="2535B392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EAF4" w14:textId="77777777" w:rsidR="00C450E2" w:rsidRPr="00F25943" w:rsidRDefault="00C450E2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Sufinanciranje cijene usluge, participacije i slično- školarina i najam instrumenta</w:t>
            </w:r>
            <w:r w:rsidR="0080741D" w:rsidRPr="00F25943">
              <w:rPr>
                <w:rFonts w:asciiTheme="minorHAnsi" w:hAnsiTheme="minorHAnsi"/>
                <w:sz w:val="24"/>
                <w:szCs w:val="24"/>
              </w:rPr>
              <w:t xml:space="preserve"> učenika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B52" w14:textId="77777777" w:rsidR="00C450E2" w:rsidRPr="00F25943" w:rsidRDefault="00C450E2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39F9" w14:textId="77777777" w:rsidR="00C450E2" w:rsidRPr="00F25943" w:rsidRDefault="00C450E2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  <w:p w14:paraId="2445CF7D" w14:textId="4A4FD2CC" w:rsidR="000B122D" w:rsidRPr="00F25943" w:rsidRDefault="00741283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282.510,00</w:t>
            </w:r>
            <w:r w:rsidR="000B122D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C450E2" w:rsidRPr="00F25943" w14:paraId="1C753614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49E" w14:textId="77777777" w:rsidR="00C450E2" w:rsidRPr="00F25943" w:rsidRDefault="00FE32C3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Ostali nespomenuti prihodi po posebnim propisima – kotizacija Škola saksofona „Jaski 2021“.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D4E" w14:textId="77777777" w:rsidR="00C450E2" w:rsidRPr="00F25943" w:rsidRDefault="00C450E2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ACE4" w14:textId="77777777" w:rsidR="00FE32C3" w:rsidRPr="00F25943" w:rsidRDefault="00FE32C3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  <w:p w14:paraId="2766591B" w14:textId="428EF1B8" w:rsidR="00C450E2" w:rsidRPr="00F25943" w:rsidRDefault="00741283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22.200,00</w:t>
            </w:r>
            <w:r w:rsidR="00C450E2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C450E2" w:rsidRPr="00F25943" w14:paraId="2A0EA8CA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BDD" w14:textId="77777777" w:rsidR="00C450E2" w:rsidRPr="00F25943" w:rsidRDefault="003A44CA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Prihodi od pruženih usluga – najam dvorane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BE0" w14:textId="77777777" w:rsidR="00C450E2" w:rsidRPr="00F25943" w:rsidRDefault="00C450E2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F479" w14:textId="0B5757B0" w:rsidR="00C450E2" w:rsidRPr="00F25943" w:rsidRDefault="00741283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3.310,00</w:t>
            </w:r>
            <w:r w:rsidR="003A44CA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366221" w:rsidRPr="00F25943" w14:paraId="7374CC85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1744" w14:textId="77777777" w:rsidR="00366221" w:rsidRPr="00F25943" w:rsidRDefault="000B122D" w:rsidP="000B122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Ukupni </w:t>
            </w:r>
            <w:r w:rsidR="00673897"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rashodi i izdaci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42EE" w14:textId="6BFF0FB2" w:rsidR="00366221" w:rsidRPr="00F25943" w:rsidRDefault="00741283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 i 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52EA" w14:textId="5B5C0488" w:rsidR="00366221" w:rsidRPr="00F25943" w:rsidRDefault="00741283" w:rsidP="0032448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4.344.421,80</w:t>
            </w:r>
            <w:r w:rsidR="00324486" w:rsidRPr="00F2594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673897" w:rsidRPr="00F25943">
              <w:rPr>
                <w:rFonts w:asciiTheme="minorHAnsi" w:hAnsiTheme="minorHAnsi"/>
                <w:b/>
                <w:sz w:val="24"/>
                <w:szCs w:val="24"/>
              </w:rPr>
              <w:t>kn</w:t>
            </w:r>
          </w:p>
        </w:tc>
      </w:tr>
      <w:tr w:rsidR="00EB74FC" w:rsidRPr="00F25943" w14:paraId="4215EF64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1A3" w14:textId="42C15048" w:rsidR="00EB74FC" w:rsidRPr="00F25943" w:rsidRDefault="00E4421E" w:rsidP="0036622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Plaće ( bruto)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5D9" w14:textId="77777777" w:rsidR="00EB74FC" w:rsidRPr="00F25943" w:rsidRDefault="00EB74FC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BA8" w14:textId="10189B26" w:rsidR="00EB74FC" w:rsidRPr="00F25943" w:rsidRDefault="00E4421E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2.965.140,37</w:t>
            </w:r>
            <w:r w:rsidR="0026057F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EB74FC" w:rsidRPr="00F25943" w14:paraId="3F8F700F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B47B" w14:textId="77777777" w:rsidR="00EB74F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Ostali rashodi za zaposlene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B4C3" w14:textId="77777777" w:rsidR="00EB74FC" w:rsidRPr="00F25943" w:rsidRDefault="00EB74FC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9420" w14:textId="475F1E9A" w:rsidR="00EB74FC" w:rsidRPr="00F25943" w:rsidRDefault="00E4421E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169.634,80</w:t>
            </w:r>
            <w:r w:rsidR="0022253C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EB74FC" w:rsidRPr="00F25943" w14:paraId="11853232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C085" w14:textId="77777777" w:rsidR="00EB74F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Doprinosi na plaće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CB0" w14:textId="77777777" w:rsidR="00EB74FC" w:rsidRPr="00F25943" w:rsidRDefault="00EB74FC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D4D8" w14:textId="692A6603" w:rsidR="00EB74FC" w:rsidRPr="00F25943" w:rsidRDefault="00E4421E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489.248,25</w:t>
            </w:r>
            <w:r w:rsidR="0022253C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EB74FC" w:rsidRPr="00F25943" w14:paraId="23ECC162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5D5" w14:textId="77777777" w:rsidR="00EB74F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Naknada troškova zaposlenima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62A9" w14:textId="77777777" w:rsidR="00EB74FC" w:rsidRPr="00F25943" w:rsidRDefault="00EB74FC" w:rsidP="0036622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D5C4" w14:textId="719DB40C" w:rsidR="00EB74FC" w:rsidRPr="00F25943" w:rsidRDefault="00E4421E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219.762,66</w:t>
            </w:r>
            <w:r w:rsidR="0022253C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EB74FC" w:rsidRPr="00F25943" w14:paraId="0D322B68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85C5" w14:textId="77777777" w:rsidR="00EB74F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Rashodi za materijal i energiju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71D" w14:textId="77777777" w:rsidR="00EB74FC" w:rsidRPr="00F25943" w:rsidRDefault="00EB74FC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045" w14:textId="57EF968C" w:rsidR="00EB74FC" w:rsidRPr="00F25943" w:rsidRDefault="00E4421E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138.112,86</w:t>
            </w:r>
            <w:r w:rsidR="0022253C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EB74FC" w:rsidRPr="00F25943" w14:paraId="01273135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B12" w14:textId="77777777" w:rsidR="00EB74F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Rashodi za usluge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1469" w14:textId="77777777" w:rsidR="00EB74FC" w:rsidRPr="00F25943" w:rsidRDefault="00EB74FC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5F1" w14:textId="2BA9BFAF" w:rsidR="00EB74FC" w:rsidRPr="00F25943" w:rsidRDefault="00E4421E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183.504,78</w:t>
            </w:r>
            <w:r w:rsidR="0022253C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E4421E" w:rsidRPr="00F25943" w14:paraId="5BF7A64B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3B9" w14:textId="07C0C7F9" w:rsidR="00E4421E" w:rsidRPr="00F25943" w:rsidRDefault="00E4421E" w:rsidP="00366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Naknade troškova osobama izvan radnog odnosa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927" w14:textId="77777777" w:rsidR="00E4421E" w:rsidRPr="00F25943" w:rsidRDefault="00E4421E" w:rsidP="00366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8CD" w14:textId="3BDEEA62" w:rsidR="00E4421E" w:rsidRPr="00F25943" w:rsidRDefault="00E4421E" w:rsidP="003662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7.682,96 kn</w:t>
            </w:r>
          </w:p>
        </w:tc>
      </w:tr>
      <w:tr w:rsidR="0022253C" w:rsidRPr="00F25943" w14:paraId="7BA38290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69A3" w14:textId="77777777" w:rsidR="0022253C" w:rsidRPr="00F25943" w:rsidRDefault="0022253C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 xml:space="preserve">Ostali nespomenuti rashodi poslovanja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292" w14:textId="77777777" w:rsidR="0022253C" w:rsidRPr="00F25943" w:rsidRDefault="0022253C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46F8" w14:textId="37232621" w:rsidR="0022253C" w:rsidRPr="00F25943" w:rsidRDefault="00E4421E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67.010,23</w:t>
            </w:r>
            <w:r w:rsidR="0022253C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22253C" w:rsidRPr="00F25943" w14:paraId="30763FBD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D2C9" w14:textId="77777777" w:rsidR="0022253C" w:rsidRPr="00F25943" w:rsidRDefault="0026057F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Ostali financijski rashodi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4840" w14:textId="77777777" w:rsidR="0022253C" w:rsidRPr="00F25943" w:rsidRDefault="0022253C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A48" w14:textId="1BAEB6D4" w:rsidR="0022253C" w:rsidRPr="00F25943" w:rsidRDefault="00E4421E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6.415,51</w:t>
            </w:r>
            <w:r w:rsidR="0026057F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22253C" w:rsidRPr="00F25943" w14:paraId="459D5B00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87F" w14:textId="77777777" w:rsidR="0022253C" w:rsidRPr="00F25943" w:rsidRDefault="0026057F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>Postrojenja i oprema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ADF" w14:textId="77777777" w:rsidR="0022253C" w:rsidRPr="00F25943" w:rsidRDefault="0022253C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3BF1" w14:textId="67703AE8" w:rsidR="0022253C" w:rsidRPr="00F25943" w:rsidRDefault="009C17DC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54.034,38</w:t>
            </w:r>
            <w:r w:rsidR="0026057F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9C17DC" w:rsidRPr="00F25943" w14:paraId="0435C092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D2F" w14:textId="085A0033" w:rsidR="009C17DC" w:rsidRPr="00F25943" w:rsidRDefault="009C17DC" w:rsidP="00366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Nematerijalna proizvedena imovina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F7C6" w14:textId="77777777" w:rsidR="009C17DC" w:rsidRPr="00F25943" w:rsidRDefault="009C17DC" w:rsidP="00366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649" w14:textId="312EEF19" w:rsidR="009C17DC" w:rsidRPr="00F25943" w:rsidRDefault="009C17DC" w:rsidP="003662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4.500,00 kn</w:t>
            </w:r>
          </w:p>
        </w:tc>
      </w:tr>
      <w:tr w:rsidR="0026057F" w:rsidRPr="00F25943" w14:paraId="39074240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FA8" w14:textId="77777777" w:rsidR="0026057F" w:rsidRPr="00F25943" w:rsidRDefault="0026057F" w:rsidP="00366221">
            <w:pPr>
              <w:rPr>
                <w:rFonts w:asciiTheme="minorHAnsi" w:hAnsiTheme="minorHAnsi"/>
                <w:sz w:val="24"/>
                <w:szCs w:val="24"/>
              </w:rPr>
            </w:pPr>
            <w:r w:rsidRPr="00F25943">
              <w:rPr>
                <w:rFonts w:asciiTheme="minorHAnsi" w:hAnsiTheme="minorHAnsi"/>
                <w:sz w:val="24"/>
                <w:szCs w:val="24"/>
              </w:rPr>
              <w:t xml:space="preserve">Dodatna ulaganja na građevinskim objektima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603" w14:textId="77777777" w:rsidR="0026057F" w:rsidRPr="00F25943" w:rsidRDefault="0026057F" w:rsidP="0036622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CBC" w14:textId="06BA3166" w:rsidR="0026057F" w:rsidRPr="00F25943" w:rsidRDefault="003734A4" w:rsidP="00366221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39.375,00</w:t>
            </w:r>
            <w:r w:rsidR="0026057F" w:rsidRPr="00F25943">
              <w:rPr>
                <w:rFonts w:asciiTheme="minorHAnsi" w:hAnsiTheme="minorHAnsi"/>
                <w:sz w:val="24"/>
                <w:szCs w:val="24"/>
              </w:rPr>
              <w:t xml:space="preserve"> kn</w:t>
            </w:r>
          </w:p>
        </w:tc>
      </w:tr>
      <w:tr w:rsidR="00366221" w:rsidRPr="00F25943" w14:paraId="4208180C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75CD" w14:textId="5AF0C882" w:rsidR="00366221" w:rsidRPr="003734A4" w:rsidRDefault="003734A4" w:rsidP="00366221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3734A4">
              <w:rPr>
                <w:rFonts w:asciiTheme="minorHAnsi" w:hAnsiTheme="minorHAnsi"/>
                <w:bCs/>
                <w:sz w:val="24"/>
                <w:szCs w:val="24"/>
              </w:rPr>
              <w:t>Višak prihoda i primitaka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3089" w14:textId="62491B56" w:rsidR="00366221" w:rsidRPr="003734A4" w:rsidRDefault="00366221" w:rsidP="0036622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C34C" w14:textId="694673CB" w:rsidR="00366221" w:rsidRPr="003734A4" w:rsidRDefault="003734A4" w:rsidP="00366221">
            <w:pPr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3734A4">
              <w:rPr>
                <w:rFonts w:asciiTheme="minorHAnsi" w:hAnsiTheme="minorHAnsi"/>
                <w:bCs/>
                <w:sz w:val="24"/>
                <w:szCs w:val="24"/>
              </w:rPr>
              <w:t>25.728,58</w:t>
            </w:r>
            <w:r w:rsidR="00366221" w:rsidRPr="003734A4">
              <w:rPr>
                <w:rFonts w:asciiTheme="minorHAnsi" w:hAnsiTheme="minorHAnsi"/>
                <w:bCs/>
                <w:sz w:val="24"/>
                <w:szCs w:val="24"/>
              </w:rPr>
              <w:t xml:space="preserve"> kn</w:t>
            </w:r>
          </w:p>
        </w:tc>
      </w:tr>
      <w:tr w:rsidR="00366221" w:rsidRPr="00F25943" w14:paraId="172FA74D" w14:textId="77777777" w:rsidTr="003F3BF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4B3E" w14:textId="6444239F" w:rsidR="00366221" w:rsidRPr="003734A4" w:rsidRDefault="00673897" w:rsidP="00366221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3734A4">
              <w:rPr>
                <w:rFonts w:asciiTheme="minorHAnsi" w:hAnsiTheme="minorHAnsi"/>
                <w:bCs/>
                <w:sz w:val="24"/>
                <w:szCs w:val="24"/>
              </w:rPr>
              <w:t>Višak prihoda i primitaka-preneseni ( 202</w:t>
            </w:r>
            <w:r w:rsidR="003734A4" w:rsidRPr="003734A4">
              <w:rPr>
                <w:rFonts w:asciiTheme="minorHAnsi" w:hAnsiTheme="minorHAnsi"/>
                <w:bCs/>
                <w:sz w:val="24"/>
                <w:szCs w:val="24"/>
              </w:rPr>
              <w:t>1</w:t>
            </w:r>
            <w:r w:rsidRPr="003734A4">
              <w:rPr>
                <w:rFonts w:asciiTheme="minorHAnsi" w:hAnsiTheme="minorHAnsi"/>
                <w:bCs/>
                <w:sz w:val="24"/>
                <w:szCs w:val="24"/>
              </w:rPr>
              <w:t>. godina)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CEB" w14:textId="251766B3" w:rsidR="00366221" w:rsidRPr="003734A4" w:rsidRDefault="00366221" w:rsidP="0036622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8394" w14:textId="2A6E412F" w:rsidR="00366221" w:rsidRPr="003734A4" w:rsidRDefault="003734A4" w:rsidP="00366221">
            <w:pPr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8.724,34</w:t>
            </w:r>
            <w:r w:rsidR="00366221" w:rsidRPr="003734A4">
              <w:rPr>
                <w:rFonts w:asciiTheme="minorHAnsi" w:hAnsiTheme="minorHAnsi"/>
                <w:bCs/>
                <w:sz w:val="24"/>
                <w:szCs w:val="24"/>
              </w:rPr>
              <w:t xml:space="preserve"> kn</w:t>
            </w:r>
          </w:p>
        </w:tc>
      </w:tr>
      <w:tr w:rsidR="00FE32C3" w:rsidRPr="00F25943" w14:paraId="04AACA18" w14:textId="77777777" w:rsidTr="0080741D">
        <w:trPr>
          <w:trHeight w:val="31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2FB" w14:textId="77777777" w:rsidR="0080741D" w:rsidRPr="003734A4" w:rsidRDefault="0080741D" w:rsidP="00366221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06DD7EE5" w14:textId="77777777" w:rsidR="00FE32C3" w:rsidRPr="003734A4" w:rsidRDefault="00FE32C3" w:rsidP="00366221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3734A4">
              <w:rPr>
                <w:rFonts w:asciiTheme="minorHAnsi" w:hAnsiTheme="minorHAnsi"/>
                <w:bCs/>
                <w:sz w:val="24"/>
                <w:szCs w:val="24"/>
              </w:rPr>
              <w:t>Višak prihoda i primitaka raspoloživ u sljedećem razdoblju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425" w14:textId="77777777" w:rsidR="00FE32C3" w:rsidRPr="003734A4" w:rsidRDefault="00FE32C3" w:rsidP="0036622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60C6BF0B" w14:textId="62C7782C" w:rsidR="00FE32C3" w:rsidRPr="003734A4" w:rsidRDefault="00FE32C3" w:rsidP="0036622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FB9" w14:textId="77777777" w:rsidR="00FE32C3" w:rsidRPr="003734A4" w:rsidRDefault="00FE32C3" w:rsidP="00366221">
            <w:pPr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5048672B" w14:textId="37C6368C" w:rsidR="00FE32C3" w:rsidRPr="003734A4" w:rsidRDefault="003734A4" w:rsidP="00366221">
            <w:pPr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34.452,92</w:t>
            </w:r>
            <w:r w:rsidR="00FE32C3" w:rsidRPr="003734A4">
              <w:rPr>
                <w:rFonts w:asciiTheme="minorHAnsi" w:hAnsiTheme="minorHAnsi"/>
                <w:bCs/>
                <w:sz w:val="24"/>
                <w:szCs w:val="24"/>
              </w:rPr>
              <w:t xml:space="preserve"> kn</w:t>
            </w:r>
          </w:p>
        </w:tc>
      </w:tr>
    </w:tbl>
    <w:p w14:paraId="2717BCA8" w14:textId="135B4881" w:rsidR="0026057F" w:rsidRDefault="0026057F" w:rsidP="0080741D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2FF93908" w14:textId="77777777" w:rsidR="002A7CEB" w:rsidRPr="00F25943" w:rsidRDefault="002A7CEB" w:rsidP="0080741D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54AD4CE0" w14:textId="77777777" w:rsidR="003F3BF4" w:rsidRPr="00F25943" w:rsidRDefault="003F3BF4" w:rsidP="0080741D">
      <w:pPr>
        <w:spacing w:after="0"/>
        <w:jc w:val="both"/>
        <w:rPr>
          <w:rFonts w:eastAsia="Calibri" w:cs="Times New Roman"/>
          <w:sz w:val="24"/>
          <w:szCs w:val="24"/>
        </w:rPr>
      </w:pPr>
      <w:r w:rsidRPr="00F25943">
        <w:rPr>
          <w:rFonts w:eastAsia="Calibri" w:cs="Times New Roman"/>
          <w:sz w:val="24"/>
          <w:szCs w:val="24"/>
        </w:rPr>
        <w:t>U Bilješkama uz izvještaj o prihodima i rashodima, primicima i izdacima navode se razlozi zbog kojih je došlo do većih odstupanja u tekućem izvještajnom razdoblju u odnosu na ostvareno</w:t>
      </w:r>
      <w:r w:rsidR="0080741D" w:rsidRPr="00F25943">
        <w:rPr>
          <w:rFonts w:eastAsia="Calibri" w:cs="Times New Roman"/>
          <w:sz w:val="24"/>
          <w:szCs w:val="24"/>
        </w:rPr>
        <w:t xml:space="preserve"> </w:t>
      </w:r>
      <w:r w:rsidRPr="00F25943">
        <w:rPr>
          <w:rFonts w:eastAsia="Calibri" w:cs="Times New Roman"/>
          <w:sz w:val="24"/>
          <w:szCs w:val="24"/>
        </w:rPr>
        <w:t>izvještajno razdoblj</w:t>
      </w:r>
      <w:r w:rsidR="0026057F" w:rsidRPr="00F25943">
        <w:rPr>
          <w:rFonts w:eastAsia="Calibri" w:cs="Times New Roman"/>
          <w:sz w:val="24"/>
          <w:szCs w:val="24"/>
        </w:rPr>
        <w:t>e</w:t>
      </w:r>
      <w:r w:rsidRPr="00F25943">
        <w:rPr>
          <w:rFonts w:eastAsia="Calibri" w:cs="Times New Roman"/>
          <w:sz w:val="24"/>
          <w:szCs w:val="24"/>
        </w:rPr>
        <w:t xml:space="preserve"> prethodne godine. Veća odstupanja podrazumijevaju odstupanja od 10%  u odnosu na prethodnu godinu na trećoj razini računskog plana</w:t>
      </w:r>
      <w:r w:rsidR="0080741D" w:rsidRPr="00F25943">
        <w:rPr>
          <w:rFonts w:eastAsia="Calibri" w:cs="Times New Roman"/>
          <w:sz w:val="24"/>
          <w:szCs w:val="24"/>
        </w:rPr>
        <w:t>.</w:t>
      </w:r>
    </w:p>
    <w:p w14:paraId="496689D5" w14:textId="26859348" w:rsidR="003228CC" w:rsidRDefault="003228CC" w:rsidP="0080741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6EA9F039" w14:textId="77777777" w:rsidR="002A7CEB" w:rsidRPr="00F25943" w:rsidRDefault="002A7CEB" w:rsidP="0080741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204201BD" w14:textId="0871AB8E" w:rsidR="00366221" w:rsidRDefault="00366221" w:rsidP="003734A4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F25943">
        <w:rPr>
          <w:rFonts w:eastAsia="Times New Roman" w:cs="Times New Roman"/>
          <w:b/>
          <w:sz w:val="24"/>
          <w:szCs w:val="24"/>
          <w:lang w:eastAsia="hr-HR"/>
        </w:rPr>
        <w:t>Bilješke</w:t>
      </w:r>
      <w:r w:rsidR="0080741D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 broj 1</w:t>
      </w:r>
      <w:r w:rsidRPr="00F25943">
        <w:rPr>
          <w:rFonts w:eastAsia="Times New Roman" w:cs="Times New Roman"/>
          <w:b/>
          <w:sz w:val="24"/>
          <w:szCs w:val="24"/>
          <w:lang w:eastAsia="hr-HR"/>
        </w:rPr>
        <w:t>.</w:t>
      </w:r>
      <w:r w:rsidR="000E2270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3734A4">
        <w:rPr>
          <w:rFonts w:eastAsia="Times New Roman" w:cs="Times New Roman"/>
          <w:b/>
          <w:sz w:val="24"/>
          <w:szCs w:val="24"/>
          <w:lang w:eastAsia="hr-HR"/>
        </w:rPr>
        <w:t>šifra 321 – Naknade troškova zaposlenima</w:t>
      </w:r>
    </w:p>
    <w:p w14:paraId="0BCF08FB" w14:textId="77777777" w:rsidR="002A7CEB" w:rsidRDefault="002A7CEB" w:rsidP="003734A4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14:paraId="017F9615" w14:textId="070DBC48" w:rsidR="003734A4" w:rsidRDefault="003734A4" w:rsidP="003734A4">
      <w:pPr>
        <w:spacing w:after="0"/>
        <w:jc w:val="both"/>
        <w:rPr>
          <w:rFonts w:eastAsia="Times New Roman" w:cs="Times New Roman"/>
          <w:bCs/>
          <w:sz w:val="24"/>
          <w:szCs w:val="24"/>
          <w:lang w:eastAsia="hr-HR"/>
        </w:rPr>
      </w:pPr>
      <w:r w:rsidRPr="003734A4">
        <w:rPr>
          <w:rFonts w:eastAsia="Times New Roman" w:cs="Times New Roman"/>
          <w:bCs/>
          <w:sz w:val="24"/>
          <w:szCs w:val="24"/>
          <w:lang w:eastAsia="hr-HR"/>
        </w:rPr>
        <w:t>U prethodnom izvještajnom razdoblju</w:t>
      </w:r>
      <w:r>
        <w:rPr>
          <w:rFonts w:eastAsia="Times New Roman" w:cs="Times New Roman"/>
          <w:bCs/>
          <w:sz w:val="24"/>
          <w:szCs w:val="24"/>
          <w:lang w:eastAsia="hr-HR"/>
        </w:rPr>
        <w:t xml:space="preserve"> ostvareno je 161.507,02 kn</w:t>
      </w:r>
      <w:r w:rsidR="00BE1785">
        <w:rPr>
          <w:rFonts w:eastAsia="Times New Roman" w:cs="Times New Roman"/>
          <w:bCs/>
          <w:sz w:val="24"/>
          <w:szCs w:val="24"/>
          <w:lang w:eastAsia="hr-HR"/>
        </w:rPr>
        <w:t xml:space="preserve"> po navedenoj stavci dok su u tekućoj godini naknade troškova zaposlenima iznosile 219.762,66 kn, što je povećanje od 36,1%. Do povećanja je došlo zbog povećanja materijalnih prava zaposlenih te isplate jubilarnih nagrada, naknada za novorođeno dijete i isplate pomoći za bolovanje duže od 90 dana.</w:t>
      </w:r>
    </w:p>
    <w:p w14:paraId="34FCB780" w14:textId="77777777" w:rsidR="002A7CEB" w:rsidRDefault="002A7CEB" w:rsidP="003734A4">
      <w:pPr>
        <w:spacing w:after="0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1F49623E" w14:textId="5E187CD2" w:rsidR="0080741D" w:rsidRDefault="0080741D" w:rsidP="0080741D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F25943">
        <w:rPr>
          <w:rFonts w:eastAsia="Times New Roman" w:cs="Times New Roman"/>
          <w:b/>
          <w:sz w:val="24"/>
          <w:szCs w:val="24"/>
          <w:lang w:eastAsia="hr-HR"/>
        </w:rPr>
        <w:t>Bilješka broj 2</w:t>
      </w:r>
      <w:r w:rsidR="000E2270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. </w:t>
      </w:r>
      <w:r w:rsidR="00BE1785">
        <w:rPr>
          <w:rFonts w:eastAsia="Times New Roman" w:cs="Times New Roman"/>
          <w:b/>
          <w:sz w:val="24"/>
          <w:szCs w:val="24"/>
          <w:lang w:eastAsia="hr-HR"/>
        </w:rPr>
        <w:t>šifra 322</w:t>
      </w:r>
      <w:r w:rsidR="00D35A31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BE1785">
        <w:rPr>
          <w:rFonts w:eastAsia="Times New Roman" w:cs="Times New Roman"/>
          <w:b/>
          <w:sz w:val="24"/>
          <w:szCs w:val="24"/>
          <w:lang w:eastAsia="hr-HR"/>
        </w:rPr>
        <w:t>– Rashodi za materijal i energiju</w:t>
      </w:r>
    </w:p>
    <w:p w14:paraId="6C795D87" w14:textId="77777777" w:rsidR="002A7CEB" w:rsidRPr="00F25943" w:rsidRDefault="002A7CEB" w:rsidP="0080741D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267379E4" w14:textId="3717E417" w:rsidR="002A7CEB" w:rsidRPr="00F25943" w:rsidRDefault="0080741D" w:rsidP="002A7CEB">
      <w:pPr>
        <w:jc w:val="both"/>
        <w:rPr>
          <w:rFonts w:eastAsia="Times New Roman" w:cs="Times New Roman"/>
          <w:sz w:val="24"/>
          <w:szCs w:val="24"/>
          <w:lang w:eastAsia="hr-HR"/>
        </w:rPr>
      </w:pPr>
      <w:bookmarkStart w:id="0" w:name="_Hlk126094650"/>
      <w:r w:rsidRPr="00F25943">
        <w:rPr>
          <w:rFonts w:eastAsia="Times New Roman" w:cs="Times New Roman"/>
          <w:sz w:val="24"/>
          <w:szCs w:val="24"/>
          <w:lang w:eastAsia="hr-HR"/>
        </w:rPr>
        <w:t xml:space="preserve">U </w:t>
      </w:r>
      <w:r w:rsidR="002E7920" w:rsidRPr="00F25943">
        <w:rPr>
          <w:rFonts w:eastAsia="Times New Roman" w:cs="Times New Roman"/>
          <w:sz w:val="24"/>
          <w:szCs w:val="24"/>
          <w:lang w:eastAsia="hr-HR"/>
        </w:rPr>
        <w:t>prethodnom izvještajno</w:t>
      </w:r>
      <w:r w:rsidR="00A71542" w:rsidRPr="00F25943">
        <w:rPr>
          <w:rFonts w:eastAsia="Times New Roman" w:cs="Times New Roman"/>
          <w:sz w:val="24"/>
          <w:szCs w:val="24"/>
          <w:lang w:eastAsia="hr-HR"/>
        </w:rPr>
        <w:t xml:space="preserve">m razdoblju ostvareno </w:t>
      </w:r>
      <w:bookmarkEnd w:id="0"/>
      <w:r w:rsidR="00A71542" w:rsidRPr="00F25943">
        <w:rPr>
          <w:rFonts w:eastAsia="Times New Roman" w:cs="Times New Roman"/>
          <w:sz w:val="24"/>
          <w:szCs w:val="24"/>
          <w:lang w:eastAsia="hr-HR"/>
        </w:rPr>
        <w:t xml:space="preserve">je </w:t>
      </w:r>
      <w:r w:rsidR="00BE1785">
        <w:rPr>
          <w:rFonts w:eastAsia="Times New Roman" w:cs="Times New Roman"/>
          <w:sz w:val="24"/>
          <w:szCs w:val="24"/>
          <w:lang w:eastAsia="hr-HR"/>
        </w:rPr>
        <w:t>105.743,02</w:t>
      </w:r>
      <w:r w:rsidR="00A71542" w:rsidRPr="00F25943">
        <w:rPr>
          <w:rFonts w:eastAsia="Times New Roman" w:cs="Times New Roman"/>
          <w:sz w:val="24"/>
          <w:szCs w:val="24"/>
          <w:lang w:eastAsia="hr-HR"/>
        </w:rPr>
        <w:t xml:space="preserve"> kn</w:t>
      </w:r>
      <w:r w:rsidR="002E7920" w:rsidRPr="00F25943">
        <w:rPr>
          <w:rFonts w:eastAsia="Times New Roman" w:cs="Times New Roman"/>
          <w:sz w:val="24"/>
          <w:szCs w:val="24"/>
          <w:lang w:eastAsia="hr-HR"/>
        </w:rPr>
        <w:t xml:space="preserve"> po navedenoj stavci dok je u tekućem izvještajnom razdoblju ostvareno </w:t>
      </w:r>
      <w:r w:rsidR="00BE1785">
        <w:rPr>
          <w:rFonts w:eastAsia="Times New Roman" w:cs="Times New Roman"/>
          <w:sz w:val="24"/>
          <w:szCs w:val="24"/>
          <w:lang w:eastAsia="hr-HR"/>
        </w:rPr>
        <w:t>138.112,86 kn</w:t>
      </w:r>
      <w:r w:rsidR="002E7920" w:rsidRPr="00F25943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="00BE1785">
        <w:rPr>
          <w:rFonts w:eastAsia="Times New Roman" w:cs="Times New Roman"/>
          <w:sz w:val="24"/>
          <w:szCs w:val="24"/>
          <w:lang w:eastAsia="hr-HR"/>
        </w:rPr>
        <w:t>To je povećanje od 30,6% do kojeg je došlo zbog znatnog povećanja cijena energenata te zamjene rasvjetnih tijela u školi.</w:t>
      </w:r>
    </w:p>
    <w:p w14:paraId="6E0746B4" w14:textId="0705EAB3" w:rsidR="00EB2B7A" w:rsidRDefault="0080741D" w:rsidP="00EB2B7A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F25943">
        <w:rPr>
          <w:rFonts w:eastAsia="Times New Roman" w:cs="Times New Roman"/>
          <w:b/>
          <w:sz w:val="24"/>
          <w:szCs w:val="24"/>
          <w:lang w:eastAsia="hr-HR"/>
        </w:rPr>
        <w:t>Bilješke broj 3</w:t>
      </w:r>
      <w:r w:rsidR="002E7920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. </w:t>
      </w:r>
      <w:r w:rsidR="00996003">
        <w:rPr>
          <w:rFonts w:eastAsia="Times New Roman" w:cs="Times New Roman"/>
          <w:b/>
          <w:sz w:val="24"/>
          <w:szCs w:val="24"/>
          <w:lang w:eastAsia="hr-HR"/>
        </w:rPr>
        <w:t>šifra 329</w:t>
      </w:r>
      <w:r w:rsidR="002E7920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996003">
        <w:rPr>
          <w:rFonts w:eastAsia="Times New Roman" w:cs="Times New Roman"/>
          <w:b/>
          <w:sz w:val="24"/>
          <w:szCs w:val="24"/>
          <w:lang w:eastAsia="hr-HR"/>
        </w:rPr>
        <w:t>– Ostali nespomenuti rashodi poslovanja</w:t>
      </w:r>
    </w:p>
    <w:p w14:paraId="090982D0" w14:textId="77777777" w:rsidR="002A7CEB" w:rsidRDefault="002A7CEB" w:rsidP="00EB2B7A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14:paraId="348BBE06" w14:textId="28305084" w:rsidR="00996003" w:rsidRDefault="00996003" w:rsidP="00EB2B7A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U prethodnom izvještajnom razdoblju ostvareno</w:t>
      </w:r>
      <w:r>
        <w:rPr>
          <w:rFonts w:eastAsia="Times New Roman" w:cs="Times New Roman"/>
          <w:sz w:val="24"/>
          <w:szCs w:val="24"/>
          <w:lang w:eastAsia="hr-HR"/>
        </w:rPr>
        <w:t xml:space="preserve"> je 55.543,10kn, a u tekućem izvještajnom razdoblju 67.010,23 kn, što je povećanje od 20,6%. Do razlike je došlo jer smo u 2022. godini prvi puta osigurali i zaposlenike Glazbene škole koji su na proračunu Grada. Također smo prvi put ugostili učenike i učitelje Glazbene škole iz Vukovara te tako nastavili koncertnu suradnju započetu u lipnju 2021. godine. Do povećanja je također došlo i zbog toga što </w:t>
      </w:r>
      <w:r w:rsidR="00EB2B7A">
        <w:rPr>
          <w:rFonts w:eastAsia="Times New Roman" w:cs="Times New Roman"/>
          <w:sz w:val="24"/>
          <w:szCs w:val="24"/>
          <w:lang w:eastAsia="hr-HR"/>
        </w:rPr>
        <w:t xml:space="preserve">je </w:t>
      </w:r>
      <w:r>
        <w:rPr>
          <w:rFonts w:eastAsia="Times New Roman" w:cs="Times New Roman"/>
          <w:sz w:val="24"/>
          <w:szCs w:val="24"/>
          <w:lang w:eastAsia="hr-HR"/>
        </w:rPr>
        <w:t xml:space="preserve">Glazbena škola od 1. rujna 2021. </w:t>
      </w:r>
      <w:r w:rsidR="00EB2B7A">
        <w:rPr>
          <w:rFonts w:eastAsia="Times New Roman" w:cs="Times New Roman"/>
          <w:sz w:val="24"/>
          <w:szCs w:val="24"/>
          <w:lang w:eastAsia="hr-HR"/>
        </w:rPr>
        <w:t xml:space="preserve">u obvezi </w:t>
      </w:r>
      <w:r>
        <w:rPr>
          <w:rFonts w:eastAsia="Times New Roman" w:cs="Times New Roman"/>
          <w:sz w:val="24"/>
          <w:szCs w:val="24"/>
          <w:lang w:eastAsia="hr-HR"/>
        </w:rPr>
        <w:t xml:space="preserve">plaćanja novčane naknade zbog nezapošljavanja osobe s invaliditetom. </w:t>
      </w:r>
    </w:p>
    <w:p w14:paraId="608DABCC" w14:textId="77777777" w:rsidR="00EB2B7A" w:rsidRDefault="00EB2B7A" w:rsidP="00EB2B7A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07B3BD3D" w14:textId="09ACDEB7" w:rsidR="00EB2B7A" w:rsidRDefault="00EB2B7A" w:rsidP="00EB2B7A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Bilješke broj </w:t>
      </w:r>
      <w:r>
        <w:rPr>
          <w:rFonts w:eastAsia="Times New Roman" w:cs="Times New Roman"/>
          <w:b/>
          <w:sz w:val="24"/>
          <w:szCs w:val="24"/>
          <w:lang w:eastAsia="hr-HR"/>
        </w:rPr>
        <w:t>4</w:t>
      </w:r>
      <w:r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. </w:t>
      </w:r>
      <w:r>
        <w:rPr>
          <w:rFonts w:eastAsia="Times New Roman" w:cs="Times New Roman"/>
          <w:b/>
          <w:sz w:val="24"/>
          <w:szCs w:val="24"/>
          <w:lang w:eastAsia="hr-HR"/>
        </w:rPr>
        <w:t>šifra 343</w:t>
      </w:r>
      <w:r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hr-HR"/>
        </w:rPr>
        <w:t xml:space="preserve">– Ostali financijski rashodi </w:t>
      </w:r>
    </w:p>
    <w:p w14:paraId="47E8B6F8" w14:textId="77777777" w:rsidR="002A7CEB" w:rsidRDefault="002A7CEB" w:rsidP="00EB2B7A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14:paraId="121FB980" w14:textId="35F453C3" w:rsidR="00EB2B7A" w:rsidRDefault="00EB2B7A" w:rsidP="00EB2B7A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U prethodnom izvještajnom razdoblju ostvareno</w:t>
      </w:r>
      <w:r>
        <w:rPr>
          <w:rFonts w:eastAsia="Times New Roman" w:cs="Times New Roman"/>
          <w:sz w:val="24"/>
          <w:szCs w:val="24"/>
          <w:lang w:eastAsia="hr-HR"/>
        </w:rPr>
        <w:t xml:space="preserve"> je 4.997,48kn, a u tekućem izvještajnom razdoblju 6.415,51 kn, što je povećanje od 28,4% do kojeg je došlo zbog povećanja naknada banaka. </w:t>
      </w:r>
    </w:p>
    <w:p w14:paraId="6C58DB13" w14:textId="77777777" w:rsidR="00EB2B7A" w:rsidRDefault="00EB2B7A" w:rsidP="00EB2B7A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14:paraId="3BED789D" w14:textId="45C0338A" w:rsidR="00EB2B7A" w:rsidRDefault="00EB2B7A" w:rsidP="00667BCA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C461D1">
        <w:rPr>
          <w:rFonts w:eastAsia="Times New Roman" w:cs="Times New Roman"/>
          <w:b/>
          <w:sz w:val="24"/>
          <w:szCs w:val="24"/>
          <w:lang w:eastAsia="hr-HR"/>
        </w:rPr>
        <w:t>Bilješk</w:t>
      </w:r>
      <w:r>
        <w:rPr>
          <w:rFonts w:eastAsia="Times New Roman" w:cs="Times New Roman"/>
          <w:b/>
          <w:sz w:val="24"/>
          <w:szCs w:val="24"/>
          <w:lang w:eastAsia="hr-HR"/>
        </w:rPr>
        <w:t>a</w:t>
      </w:r>
      <w:r w:rsidRPr="00C461D1">
        <w:rPr>
          <w:rFonts w:eastAsia="Times New Roman" w:cs="Times New Roman"/>
          <w:b/>
          <w:sz w:val="24"/>
          <w:szCs w:val="24"/>
          <w:lang w:eastAsia="hr-HR"/>
        </w:rPr>
        <w:t xml:space="preserve"> broj 5. </w:t>
      </w:r>
      <w:r>
        <w:rPr>
          <w:rFonts w:eastAsia="Times New Roman" w:cs="Times New Roman"/>
          <w:b/>
          <w:sz w:val="24"/>
          <w:szCs w:val="24"/>
          <w:lang w:eastAsia="hr-HR"/>
        </w:rPr>
        <w:t>šifra 451 – Dodatna ulaganja na građevinskim objektima</w:t>
      </w:r>
    </w:p>
    <w:p w14:paraId="7986211A" w14:textId="77777777" w:rsidR="002A7CEB" w:rsidRPr="00EB2B7A" w:rsidRDefault="002A7CEB" w:rsidP="00667BCA">
      <w:pPr>
        <w:spacing w:after="0"/>
        <w:jc w:val="both"/>
        <w:rPr>
          <w:rFonts w:eastAsia="Times New Roman" w:cs="Times New Roman"/>
          <w:bCs/>
          <w:sz w:val="24"/>
          <w:szCs w:val="24"/>
          <w:lang w:eastAsia="hr-HR"/>
        </w:rPr>
      </w:pPr>
    </w:p>
    <w:p w14:paraId="126CA603" w14:textId="7C491FCA" w:rsidR="00EB2B7A" w:rsidRDefault="00EB2B7A" w:rsidP="00EB2B7A">
      <w:pPr>
        <w:spacing w:after="0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U prethodnom izvještajnom razdoblju ostvareno</w:t>
      </w:r>
      <w:r>
        <w:rPr>
          <w:rFonts w:eastAsia="Times New Roman" w:cs="Times New Roman"/>
          <w:sz w:val="24"/>
          <w:szCs w:val="24"/>
          <w:lang w:eastAsia="hr-HR"/>
        </w:rPr>
        <w:t xml:space="preserve"> je 23.171,25kn, a u tekućem izvještajnom razdoblju 39.375,00 kn, što je povećanje od 69,9%</w:t>
      </w:r>
      <w:r w:rsidR="003228CC">
        <w:rPr>
          <w:rFonts w:eastAsia="Times New Roman" w:cs="Times New Roman"/>
          <w:sz w:val="24"/>
          <w:szCs w:val="24"/>
          <w:lang w:eastAsia="hr-HR"/>
        </w:rPr>
        <w:t>. D</w:t>
      </w:r>
      <w:r>
        <w:rPr>
          <w:rFonts w:eastAsia="Times New Roman" w:cs="Times New Roman"/>
          <w:sz w:val="24"/>
          <w:szCs w:val="24"/>
          <w:lang w:eastAsia="hr-HR"/>
        </w:rPr>
        <w:t xml:space="preserve">o </w:t>
      </w:r>
      <w:r w:rsidR="003228CC">
        <w:rPr>
          <w:rFonts w:eastAsia="Times New Roman" w:cs="Times New Roman"/>
          <w:sz w:val="24"/>
          <w:szCs w:val="24"/>
          <w:lang w:eastAsia="hr-HR"/>
        </w:rPr>
        <w:t>navedenog povećanja je</w:t>
      </w:r>
      <w:r>
        <w:rPr>
          <w:rFonts w:eastAsia="Times New Roman" w:cs="Times New Roman"/>
          <w:sz w:val="24"/>
          <w:szCs w:val="24"/>
          <w:lang w:eastAsia="hr-HR"/>
        </w:rPr>
        <w:t xml:space="preserve"> došlo zbog troškova izrade projektne dokumentacije za uređenje ljetne pozornice Glazbene škole Jastrebarsko. </w:t>
      </w:r>
    </w:p>
    <w:p w14:paraId="1C558AE9" w14:textId="77777777" w:rsidR="007F521A" w:rsidRDefault="007F521A" w:rsidP="00EB2B7A">
      <w:pPr>
        <w:spacing w:after="0"/>
        <w:jc w:val="both"/>
        <w:rPr>
          <w:rFonts w:eastAsia="Times New Roman" w:cs="Times New Roman"/>
          <w:b/>
          <w:sz w:val="24"/>
          <w:szCs w:val="24"/>
          <w:lang w:eastAsia="hr-HR"/>
        </w:rPr>
      </w:pPr>
    </w:p>
    <w:p w14:paraId="7C710B59" w14:textId="77777777" w:rsidR="00600DA5" w:rsidRDefault="00600DA5" w:rsidP="00366221">
      <w:pPr>
        <w:spacing w:after="0"/>
        <w:jc w:val="center"/>
        <w:rPr>
          <w:rFonts w:eastAsia="Calibri" w:cs="Arial"/>
          <w:b/>
          <w:sz w:val="24"/>
          <w:szCs w:val="24"/>
        </w:rPr>
      </w:pPr>
    </w:p>
    <w:p w14:paraId="69765934" w14:textId="18BED04F" w:rsidR="007F521A" w:rsidRPr="002A7CEB" w:rsidRDefault="00366221" w:rsidP="007F521A">
      <w:pPr>
        <w:spacing w:after="0"/>
        <w:jc w:val="center"/>
        <w:rPr>
          <w:rFonts w:eastAsia="Calibri" w:cs="Arial"/>
          <w:b/>
          <w:sz w:val="28"/>
          <w:szCs w:val="28"/>
        </w:rPr>
      </w:pPr>
      <w:r w:rsidRPr="002A7CEB">
        <w:rPr>
          <w:rFonts w:eastAsia="Calibri" w:cs="Arial"/>
          <w:b/>
          <w:sz w:val="28"/>
          <w:szCs w:val="28"/>
        </w:rPr>
        <w:t>Bilješke uz izvještaj o obvezama</w:t>
      </w:r>
    </w:p>
    <w:p w14:paraId="703B07B1" w14:textId="77777777" w:rsidR="00667BCA" w:rsidRPr="002A7CEB" w:rsidRDefault="00667BCA" w:rsidP="00366221">
      <w:pPr>
        <w:spacing w:after="0"/>
        <w:jc w:val="center"/>
        <w:rPr>
          <w:rFonts w:eastAsia="Calibri" w:cs="Arial"/>
          <w:b/>
          <w:sz w:val="28"/>
          <w:szCs w:val="28"/>
        </w:rPr>
      </w:pPr>
    </w:p>
    <w:p w14:paraId="3A7FA424" w14:textId="23A2F316" w:rsidR="00F72050" w:rsidRPr="00F25943" w:rsidRDefault="00667BCA" w:rsidP="00667BCA">
      <w:pPr>
        <w:spacing w:after="0"/>
        <w:rPr>
          <w:rFonts w:eastAsia="Calibri" w:cs="Arial"/>
          <w:b/>
          <w:sz w:val="24"/>
          <w:szCs w:val="24"/>
        </w:rPr>
      </w:pPr>
      <w:r w:rsidRPr="00667BCA">
        <w:rPr>
          <w:rFonts w:eastAsia="Calibri" w:cs="Arial"/>
          <w:bCs/>
          <w:sz w:val="24"/>
          <w:szCs w:val="24"/>
        </w:rPr>
        <w:t>U ovom izvještajno</w:t>
      </w:r>
      <w:r>
        <w:rPr>
          <w:rFonts w:eastAsia="Calibri" w:cs="Arial"/>
          <w:bCs/>
          <w:sz w:val="24"/>
          <w:szCs w:val="24"/>
        </w:rPr>
        <w:t xml:space="preserve">m razdoblju podmirene su sve dospjele obveze na dan 31.12.2022. </w:t>
      </w:r>
    </w:p>
    <w:p w14:paraId="08E229E0" w14:textId="77777777" w:rsidR="00DC07E0" w:rsidRPr="00F25943" w:rsidRDefault="00DC07E0" w:rsidP="00366221">
      <w:pPr>
        <w:spacing w:after="0"/>
        <w:jc w:val="both"/>
        <w:rPr>
          <w:rFonts w:eastAsia="Calibri" w:cs="Arial"/>
          <w:sz w:val="24"/>
          <w:szCs w:val="24"/>
        </w:rPr>
      </w:pPr>
    </w:p>
    <w:p w14:paraId="676D26DA" w14:textId="652FDA2A" w:rsidR="00443AAC" w:rsidRDefault="00DC07E0" w:rsidP="00443AAC">
      <w:pPr>
        <w:spacing w:after="0"/>
        <w:rPr>
          <w:rFonts w:eastAsia="Times New Roman" w:cs="Times New Roman"/>
          <w:b/>
          <w:sz w:val="24"/>
          <w:szCs w:val="24"/>
          <w:lang w:eastAsia="hr-HR"/>
        </w:rPr>
      </w:pPr>
      <w:r w:rsidRPr="00F25943">
        <w:rPr>
          <w:rFonts w:eastAsia="Times New Roman" w:cs="Times New Roman"/>
          <w:b/>
          <w:sz w:val="24"/>
          <w:szCs w:val="24"/>
          <w:lang w:eastAsia="hr-HR"/>
        </w:rPr>
        <w:t>Bilješk</w:t>
      </w:r>
      <w:r w:rsidR="00667BCA">
        <w:rPr>
          <w:rFonts w:eastAsia="Times New Roman" w:cs="Times New Roman"/>
          <w:b/>
          <w:sz w:val="24"/>
          <w:szCs w:val="24"/>
          <w:lang w:eastAsia="hr-HR"/>
        </w:rPr>
        <w:t>a</w:t>
      </w:r>
      <w:r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 broj </w:t>
      </w:r>
      <w:r w:rsidR="00667BCA">
        <w:rPr>
          <w:rFonts w:eastAsia="Times New Roman" w:cs="Times New Roman"/>
          <w:b/>
          <w:sz w:val="24"/>
          <w:szCs w:val="24"/>
          <w:lang w:eastAsia="hr-HR"/>
        </w:rPr>
        <w:t>1</w:t>
      </w:r>
      <w:r w:rsidR="00443AAC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. </w:t>
      </w:r>
      <w:r w:rsidR="00667BCA">
        <w:rPr>
          <w:rFonts w:eastAsia="Times New Roman" w:cs="Times New Roman"/>
          <w:b/>
          <w:sz w:val="24"/>
          <w:szCs w:val="24"/>
          <w:lang w:eastAsia="hr-HR"/>
        </w:rPr>
        <w:t>šifra V009</w:t>
      </w:r>
      <w:r w:rsidR="00443AAC" w:rsidRPr="00F25943">
        <w:rPr>
          <w:rFonts w:eastAsia="Times New Roman" w:cs="Times New Roman"/>
          <w:b/>
          <w:sz w:val="24"/>
          <w:szCs w:val="24"/>
          <w:lang w:eastAsia="hr-HR"/>
        </w:rPr>
        <w:t xml:space="preserve"> – Stanje nedospjelih obveza na kraju izvještajnog razdoblja </w:t>
      </w:r>
    </w:p>
    <w:p w14:paraId="77D16A93" w14:textId="77777777" w:rsidR="002A7CEB" w:rsidRPr="00F25943" w:rsidRDefault="002A7CEB" w:rsidP="00443AAC">
      <w:pPr>
        <w:spacing w:after="0"/>
        <w:rPr>
          <w:rFonts w:eastAsia="Calibri" w:cs="Arial"/>
          <w:b/>
          <w:sz w:val="24"/>
          <w:szCs w:val="24"/>
        </w:rPr>
      </w:pPr>
    </w:p>
    <w:p w14:paraId="6178670A" w14:textId="75A8E80A" w:rsidR="00DC07E0" w:rsidRPr="00F25943" w:rsidRDefault="00DC07E0" w:rsidP="00DC07E0">
      <w:pPr>
        <w:spacing w:after="0"/>
        <w:jc w:val="both"/>
        <w:rPr>
          <w:rFonts w:eastAsia="Calibri" w:cs="Arial"/>
          <w:sz w:val="24"/>
          <w:szCs w:val="24"/>
        </w:rPr>
      </w:pPr>
      <w:r w:rsidRPr="00F25943">
        <w:rPr>
          <w:rFonts w:eastAsia="Calibri" w:cs="Arial"/>
          <w:sz w:val="24"/>
          <w:szCs w:val="24"/>
        </w:rPr>
        <w:t>Stanje nedospjelih obveza na kraju izvještajnog razdoblja (</w:t>
      </w:r>
      <w:r w:rsidR="00667BCA">
        <w:rPr>
          <w:rFonts w:eastAsia="Calibri" w:cs="Arial"/>
          <w:sz w:val="24"/>
          <w:szCs w:val="24"/>
        </w:rPr>
        <w:t>V009</w:t>
      </w:r>
      <w:r w:rsidRPr="00F25943">
        <w:rPr>
          <w:rFonts w:eastAsia="Calibri" w:cs="Arial"/>
          <w:sz w:val="24"/>
          <w:szCs w:val="24"/>
        </w:rPr>
        <w:t xml:space="preserve">) u iznosu od </w:t>
      </w:r>
      <w:r w:rsidR="00667BCA">
        <w:rPr>
          <w:rFonts w:eastAsia="Calibri" w:cs="Arial"/>
          <w:sz w:val="24"/>
          <w:szCs w:val="24"/>
        </w:rPr>
        <w:t>465.345,52</w:t>
      </w:r>
      <w:r w:rsidRPr="00F25943">
        <w:rPr>
          <w:rFonts w:eastAsia="Calibri" w:cs="Arial"/>
          <w:sz w:val="24"/>
          <w:szCs w:val="24"/>
        </w:rPr>
        <w:t xml:space="preserve"> kn odnos</w:t>
      </w:r>
      <w:r w:rsidR="00667BCA">
        <w:rPr>
          <w:rFonts w:eastAsia="Calibri" w:cs="Arial"/>
          <w:sz w:val="24"/>
          <w:szCs w:val="24"/>
        </w:rPr>
        <w:t>i</w:t>
      </w:r>
      <w:r w:rsidRPr="00F25943">
        <w:rPr>
          <w:rFonts w:eastAsia="Calibri" w:cs="Arial"/>
          <w:sz w:val="24"/>
          <w:szCs w:val="24"/>
        </w:rPr>
        <w:t xml:space="preserve"> se na obveze za zaposlene</w:t>
      </w:r>
      <w:r w:rsidR="00667BCA">
        <w:rPr>
          <w:rFonts w:eastAsia="Calibri" w:cs="Arial"/>
          <w:sz w:val="24"/>
          <w:szCs w:val="24"/>
        </w:rPr>
        <w:t xml:space="preserve"> za plaću za prosinac 2022.</w:t>
      </w:r>
      <w:r w:rsidRPr="00F25943">
        <w:rPr>
          <w:rFonts w:eastAsia="Calibri" w:cs="Arial"/>
          <w:sz w:val="24"/>
          <w:szCs w:val="24"/>
        </w:rPr>
        <w:t>,</w:t>
      </w:r>
      <w:r w:rsidR="00667BCA">
        <w:rPr>
          <w:rFonts w:eastAsia="Calibri" w:cs="Arial"/>
          <w:sz w:val="24"/>
          <w:szCs w:val="24"/>
        </w:rPr>
        <w:t xml:space="preserve"> na obveze za materijalna prava zaposlenih za prosinac 2022., </w:t>
      </w:r>
      <w:r w:rsidRPr="00F25943">
        <w:rPr>
          <w:rFonts w:eastAsia="Calibri" w:cs="Arial"/>
          <w:sz w:val="24"/>
          <w:szCs w:val="24"/>
        </w:rPr>
        <w:t xml:space="preserve">obveze za </w:t>
      </w:r>
      <w:r w:rsidR="00667BCA">
        <w:rPr>
          <w:rFonts w:eastAsia="Calibri" w:cs="Arial"/>
          <w:sz w:val="24"/>
          <w:szCs w:val="24"/>
        </w:rPr>
        <w:t xml:space="preserve">redovite </w:t>
      </w:r>
      <w:r w:rsidRPr="00F25943">
        <w:rPr>
          <w:rFonts w:eastAsia="Calibri" w:cs="Arial"/>
          <w:sz w:val="24"/>
          <w:szCs w:val="24"/>
        </w:rPr>
        <w:t>materijalne rashode poslovanja s dospijećem plaćanja u siječnju 202</w:t>
      </w:r>
      <w:r w:rsidR="00667BCA">
        <w:rPr>
          <w:rFonts w:eastAsia="Calibri" w:cs="Arial"/>
          <w:sz w:val="24"/>
          <w:szCs w:val="24"/>
        </w:rPr>
        <w:t>3</w:t>
      </w:r>
      <w:r w:rsidRPr="00F25943">
        <w:rPr>
          <w:rFonts w:eastAsia="Calibri" w:cs="Arial"/>
          <w:sz w:val="24"/>
          <w:szCs w:val="24"/>
        </w:rPr>
        <w:t xml:space="preserve">. godine </w:t>
      </w:r>
      <w:r w:rsidR="00667BCA">
        <w:rPr>
          <w:rFonts w:eastAsia="Calibri" w:cs="Arial"/>
          <w:sz w:val="24"/>
          <w:szCs w:val="24"/>
        </w:rPr>
        <w:t>te</w:t>
      </w:r>
      <w:r w:rsidRPr="00F25943">
        <w:rPr>
          <w:rFonts w:eastAsia="Calibri" w:cs="Arial"/>
          <w:sz w:val="24"/>
          <w:szCs w:val="24"/>
        </w:rPr>
        <w:t xml:space="preserve"> ostale tekuće obveze.</w:t>
      </w:r>
    </w:p>
    <w:p w14:paraId="6315CF69" w14:textId="77777777" w:rsidR="000F2AA1" w:rsidRDefault="000F2AA1" w:rsidP="000F2AA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56C2D4BF" w14:textId="77777777" w:rsidR="00DC07E0" w:rsidRDefault="00DC07E0" w:rsidP="0036622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0B6888EB" w14:textId="77777777" w:rsidR="00366221" w:rsidRPr="002A7CEB" w:rsidRDefault="00366221" w:rsidP="0036622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hr-HR"/>
        </w:rPr>
      </w:pPr>
      <w:r w:rsidRPr="002A7CEB">
        <w:rPr>
          <w:rFonts w:ascii="Calibri" w:eastAsia="Times New Roman" w:hAnsi="Calibri" w:cs="Times New Roman"/>
          <w:b/>
          <w:sz w:val="28"/>
          <w:szCs w:val="28"/>
          <w:lang w:eastAsia="hr-HR"/>
        </w:rPr>
        <w:t>Bilješke u</w:t>
      </w:r>
      <w:r w:rsidR="000F2AA1" w:rsidRPr="002A7CEB">
        <w:rPr>
          <w:rFonts w:ascii="Calibri" w:eastAsia="Times New Roman" w:hAnsi="Calibri" w:cs="Times New Roman"/>
          <w:b/>
          <w:sz w:val="28"/>
          <w:szCs w:val="28"/>
          <w:lang w:eastAsia="hr-HR"/>
        </w:rPr>
        <w:t>z</w:t>
      </w:r>
      <w:r w:rsidRPr="002A7CEB">
        <w:rPr>
          <w:rFonts w:ascii="Calibri" w:eastAsia="Times New Roman" w:hAnsi="Calibri" w:cs="Times New Roman"/>
          <w:b/>
          <w:sz w:val="28"/>
          <w:szCs w:val="28"/>
          <w:lang w:eastAsia="hr-HR"/>
        </w:rPr>
        <w:t xml:space="preserve"> Bilancu</w:t>
      </w:r>
    </w:p>
    <w:p w14:paraId="44595791" w14:textId="77777777" w:rsidR="00366221" w:rsidRPr="00366221" w:rsidRDefault="00366221" w:rsidP="0036622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281385C" w14:textId="209846F9" w:rsidR="000F2AA1" w:rsidRDefault="000F2AA1" w:rsidP="000F2AA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Bilješke br. 1 </w:t>
      </w:r>
    </w:p>
    <w:p w14:paraId="0CE7845E" w14:textId="77777777" w:rsidR="002A7CEB" w:rsidRDefault="002A7CEB" w:rsidP="000F2AA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225BDD5E" w14:textId="48867FD7" w:rsidR="001A2395" w:rsidRDefault="000F2AA1" w:rsidP="001A239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A2395">
        <w:rPr>
          <w:rFonts w:ascii="Calibri" w:eastAsia="Times New Roman" w:hAnsi="Calibri" w:cs="Times New Roman"/>
          <w:sz w:val="24"/>
          <w:szCs w:val="24"/>
          <w:lang w:eastAsia="hr-HR"/>
        </w:rPr>
        <w:t>Obrazac BIL</w:t>
      </w:r>
      <w:r w:rsidR="001A239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Glazbene škole J</w:t>
      </w:r>
      <w:r w:rsidRPr="001A2395">
        <w:rPr>
          <w:rFonts w:ascii="Calibri" w:eastAsia="Times New Roman" w:hAnsi="Calibri" w:cs="Times New Roman"/>
          <w:sz w:val="24"/>
          <w:szCs w:val="24"/>
          <w:lang w:eastAsia="hr-HR"/>
        </w:rPr>
        <w:t>astrebarsko na dan 31.12.202</w:t>
      </w:r>
      <w:r w:rsidR="00904E1D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Pr="001A2395">
        <w:rPr>
          <w:rFonts w:ascii="Calibri" w:eastAsia="Times New Roman" w:hAnsi="Calibri" w:cs="Times New Roman"/>
          <w:sz w:val="24"/>
          <w:szCs w:val="24"/>
          <w:lang w:eastAsia="hr-HR"/>
        </w:rPr>
        <w:t>. izrađen je</w:t>
      </w:r>
      <w:r w:rsidR="001A239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</w:t>
      </w:r>
      <w:r w:rsidRPr="001A239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temeljem poda</w:t>
      </w:r>
      <w:r w:rsidR="001A2395">
        <w:rPr>
          <w:rFonts w:ascii="Calibri" w:eastAsia="Times New Roman" w:hAnsi="Calibri" w:cs="Times New Roman"/>
          <w:sz w:val="24"/>
          <w:szCs w:val="24"/>
          <w:lang w:eastAsia="hr-HR"/>
        </w:rPr>
        <w:t>taka u Glavnoj knjizi. Bilanca predstavlja vrijednosno iskazani pregled imovine</w:t>
      </w:r>
    </w:p>
    <w:p w14:paraId="39481E9D" w14:textId="77777777" w:rsidR="008B7A54" w:rsidRDefault="001A2395" w:rsidP="008B7A5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(nefinancijske i financijske), obveza i vlastitih izvora.</w:t>
      </w:r>
      <w:r w:rsidR="008B7A54" w:rsidRPr="008B7A5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14:paraId="1ECB411B" w14:textId="77777777" w:rsidR="001A2395" w:rsidRDefault="001A2395" w:rsidP="001A239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1A2395" w:rsidRPr="00904E1D" w14:paraId="5B6C8429" w14:textId="77777777" w:rsidTr="00CE72F0">
        <w:tc>
          <w:tcPr>
            <w:tcW w:w="3096" w:type="dxa"/>
          </w:tcPr>
          <w:p w14:paraId="768D7B00" w14:textId="77777777" w:rsidR="001A2395" w:rsidRPr="00904E1D" w:rsidRDefault="001A2395" w:rsidP="00CE72F0">
            <w:pPr>
              <w:jc w:val="center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>Opis stavke</w:t>
            </w:r>
          </w:p>
        </w:tc>
        <w:tc>
          <w:tcPr>
            <w:tcW w:w="3096" w:type="dxa"/>
          </w:tcPr>
          <w:p w14:paraId="2CB4B92B" w14:textId="037A9249" w:rsidR="001A2395" w:rsidRPr="00904E1D" w:rsidRDefault="00904E1D" w:rsidP="00CE72F0">
            <w:pPr>
              <w:jc w:val="center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3096" w:type="dxa"/>
          </w:tcPr>
          <w:p w14:paraId="2C307E5D" w14:textId="77777777" w:rsidR="001A2395" w:rsidRPr="00904E1D" w:rsidRDefault="001A2395" w:rsidP="00CE72F0">
            <w:pPr>
              <w:jc w:val="center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>Iznos</w:t>
            </w:r>
          </w:p>
        </w:tc>
      </w:tr>
      <w:tr w:rsidR="001A2395" w:rsidRPr="00904E1D" w14:paraId="3F9E38DE" w14:textId="77777777" w:rsidTr="00CE72F0">
        <w:tc>
          <w:tcPr>
            <w:tcW w:w="3096" w:type="dxa"/>
          </w:tcPr>
          <w:p w14:paraId="6D16F295" w14:textId="77777777" w:rsidR="001A2395" w:rsidRPr="00904E1D" w:rsidRDefault="001A2395" w:rsidP="00CE72F0">
            <w:pPr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>Imovina</w:t>
            </w:r>
          </w:p>
        </w:tc>
        <w:tc>
          <w:tcPr>
            <w:tcW w:w="3096" w:type="dxa"/>
          </w:tcPr>
          <w:p w14:paraId="2465283B" w14:textId="083A9B66" w:rsidR="001A2395" w:rsidRPr="00904E1D" w:rsidRDefault="00904E1D" w:rsidP="00CE72F0">
            <w:pPr>
              <w:jc w:val="center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>B001</w:t>
            </w:r>
          </w:p>
        </w:tc>
        <w:tc>
          <w:tcPr>
            <w:tcW w:w="3096" w:type="dxa"/>
          </w:tcPr>
          <w:p w14:paraId="57C51AB3" w14:textId="5DA22CB2" w:rsidR="001A2395" w:rsidRPr="00904E1D" w:rsidRDefault="00904E1D" w:rsidP="00CE72F0">
            <w:pPr>
              <w:jc w:val="right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>1.606.243,43</w:t>
            </w:r>
            <w:r w:rsidR="001A2395"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 xml:space="preserve"> kn</w:t>
            </w:r>
          </w:p>
        </w:tc>
      </w:tr>
      <w:tr w:rsidR="001A2395" w:rsidRPr="00904E1D" w14:paraId="459AC0FB" w14:textId="77777777" w:rsidTr="00CE72F0">
        <w:tc>
          <w:tcPr>
            <w:tcW w:w="3096" w:type="dxa"/>
          </w:tcPr>
          <w:p w14:paraId="33F86F72" w14:textId="77777777" w:rsidR="001A2395" w:rsidRPr="00904E1D" w:rsidRDefault="001A2395" w:rsidP="00CE72F0">
            <w:pPr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>Nefinancijska imovina</w:t>
            </w:r>
          </w:p>
        </w:tc>
        <w:tc>
          <w:tcPr>
            <w:tcW w:w="3096" w:type="dxa"/>
          </w:tcPr>
          <w:p w14:paraId="5CD8373D" w14:textId="26457641" w:rsidR="001A2395" w:rsidRPr="00904E1D" w:rsidRDefault="00A36DBF" w:rsidP="00CE72F0">
            <w:pPr>
              <w:jc w:val="center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Cs/>
                <w:sz w:val="24"/>
                <w:szCs w:val="24"/>
                <w:lang w:eastAsia="hr-HR"/>
              </w:rPr>
              <w:t>B002</w:t>
            </w:r>
          </w:p>
        </w:tc>
        <w:tc>
          <w:tcPr>
            <w:tcW w:w="3096" w:type="dxa"/>
          </w:tcPr>
          <w:p w14:paraId="6DCBFC4B" w14:textId="303D4A15" w:rsidR="001A2395" w:rsidRPr="00904E1D" w:rsidRDefault="00904E1D" w:rsidP="00CE72F0">
            <w:pPr>
              <w:jc w:val="right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>1.055.954,99</w:t>
            </w:r>
            <w:r w:rsidR="001A2395"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 xml:space="preserve"> kn</w:t>
            </w:r>
          </w:p>
        </w:tc>
      </w:tr>
      <w:tr w:rsidR="001A2395" w:rsidRPr="00904E1D" w14:paraId="04399A4C" w14:textId="77777777" w:rsidTr="00CE72F0">
        <w:tc>
          <w:tcPr>
            <w:tcW w:w="3096" w:type="dxa"/>
          </w:tcPr>
          <w:p w14:paraId="5CEA4136" w14:textId="77777777" w:rsidR="001A2395" w:rsidRPr="00904E1D" w:rsidRDefault="001A2395" w:rsidP="00CE72F0">
            <w:pPr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 xml:space="preserve">Financijska imovina </w:t>
            </w:r>
          </w:p>
        </w:tc>
        <w:tc>
          <w:tcPr>
            <w:tcW w:w="3096" w:type="dxa"/>
          </w:tcPr>
          <w:p w14:paraId="21D4A144" w14:textId="266B4E1B" w:rsidR="001A2395" w:rsidRPr="00904E1D" w:rsidRDefault="00A36DBF" w:rsidP="00CE72F0">
            <w:pPr>
              <w:jc w:val="center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096" w:type="dxa"/>
          </w:tcPr>
          <w:p w14:paraId="753B6FB6" w14:textId="59DC1911" w:rsidR="001A2395" w:rsidRPr="00904E1D" w:rsidRDefault="009C17DC" w:rsidP="00CE72F0">
            <w:pPr>
              <w:jc w:val="right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Cs/>
                <w:sz w:val="24"/>
                <w:szCs w:val="24"/>
                <w:lang w:eastAsia="hr-HR"/>
              </w:rPr>
              <w:t>550.288,44</w:t>
            </w:r>
            <w:r w:rsidR="001A2395"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 xml:space="preserve"> kn</w:t>
            </w:r>
          </w:p>
        </w:tc>
      </w:tr>
      <w:tr w:rsidR="001A2395" w:rsidRPr="00904E1D" w14:paraId="19756871" w14:textId="77777777" w:rsidTr="00CE72F0">
        <w:tc>
          <w:tcPr>
            <w:tcW w:w="3096" w:type="dxa"/>
          </w:tcPr>
          <w:p w14:paraId="30E10EC8" w14:textId="77777777" w:rsidR="001A2395" w:rsidRPr="00904E1D" w:rsidRDefault="001A2395" w:rsidP="00CE72F0">
            <w:pPr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>Obveze i vlastiti izvori</w:t>
            </w:r>
          </w:p>
        </w:tc>
        <w:tc>
          <w:tcPr>
            <w:tcW w:w="3096" w:type="dxa"/>
          </w:tcPr>
          <w:p w14:paraId="4500D8D6" w14:textId="6CA2A62C" w:rsidR="001A2395" w:rsidRPr="00904E1D" w:rsidRDefault="00A36DBF" w:rsidP="00CE72F0">
            <w:pPr>
              <w:jc w:val="center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Cs/>
                <w:sz w:val="24"/>
                <w:szCs w:val="24"/>
                <w:lang w:eastAsia="hr-HR"/>
              </w:rPr>
              <w:t>B003</w:t>
            </w:r>
          </w:p>
        </w:tc>
        <w:tc>
          <w:tcPr>
            <w:tcW w:w="3096" w:type="dxa"/>
          </w:tcPr>
          <w:p w14:paraId="4C8B5CD6" w14:textId="49183CF2" w:rsidR="001A2395" w:rsidRPr="00904E1D" w:rsidRDefault="00A36DBF" w:rsidP="00CE72F0">
            <w:pPr>
              <w:jc w:val="right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Cs/>
                <w:sz w:val="24"/>
                <w:szCs w:val="24"/>
                <w:lang w:eastAsia="hr-HR"/>
              </w:rPr>
              <w:t>1.606.243,43</w:t>
            </w:r>
            <w:r w:rsidR="001A2395"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 xml:space="preserve"> kn</w:t>
            </w:r>
          </w:p>
        </w:tc>
      </w:tr>
      <w:tr w:rsidR="001A2395" w:rsidRPr="00904E1D" w14:paraId="27DB0C5E" w14:textId="77777777" w:rsidTr="00CE72F0">
        <w:tc>
          <w:tcPr>
            <w:tcW w:w="3096" w:type="dxa"/>
          </w:tcPr>
          <w:p w14:paraId="483483B4" w14:textId="77777777" w:rsidR="001A2395" w:rsidRPr="00904E1D" w:rsidRDefault="001A2395" w:rsidP="00CE72F0">
            <w:pPr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>Obveze</w:t>
            </w:r>
          </w:p>
        </w:tc>
        <w:tc>
          <w:tcPr>
            <w:tcW w:w="3096" w:type="dxa"/>
          </w:tcPr>
          <w:p w14:paraId="21AD6343" w14:textId="5500E77F" w:rsidR="001A2395" w:rsidRPr="00904E1D" w:rsidRDefault="00A36DBF" w:rsidP="00CE72F0">
            <w:pPr>
              <w:jc w:val="center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096" w:type="dxa"/>
          </w:tcPr>
          <w:p w14:paraId="13C5D723" w14:textId="76C79FA1" w:rsidR="001A2395" w:rsidRPr="00904E1D" w:rsidRDefault="001A2395" w:rsidP="00CE72F0">
            <w:pPr>
              <w:jc w:val="center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 xml:space="preserve">                          </w:t>
            </w:r>
            <w:r w:rsidR="00A36DBF">
              <w:rPr>
                <w:rFonts w:eastAsia="Times New Roman"/>
                <w:bCs/>
                <w:sz w:val="24"/>
                <w:szCs w:val="24"/>
                <w:lang w:eastAsia="hr-HR"/>
              </w:rPr>
              <w:t xml:space="preserve"> 465.345,52</w:t>
            </w: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 xml:space="preserve"> kn</w:t>
            </w:r>
          </w:p>
        </w:tc>
      </w:tr>
      <w:tr w:rsidR="001A2395" w:rsidRPr="00904E1D" w14:paraId="5A2F89A4" w14:textId="77777777" w:rsidTr="00CE72F0">
        <w:tc>
          <w:tcPr>
            <w:tcW w:w="3096" w:type="dxa"/>
          </w:tcPr>
          <w:p w14:paraId="197643E6" w14:textId="77777777" w:rsidR="001A2395" w:rsidRPr="00904E1D" w:rsidRDefault="001A2395" w:rsidP="00CE72F0">
            <w:pPr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>Vlastiti izvori</w:t>
            </w:r>
          </w:p>
        </w:tc>
        <w:tc>
          <w:tcPr>
            <w:tcW w:w="3096" w:type="dxa"/>
          </w:tcPr>
          <w:p w14:paraId="6917888C" w14:textId="3C272A35" w:rsidR="001A2395" w:rsidRPr="00904E1D" w:rsidRDefault="00A36DBF" w:rsidP="00CE72F0">
            <w:pPr>
              <w:jc w:val="center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096" w:type="dxa"/>
          </w:tcPr>
          <w:p w14:paraId="46DE5354" w14:textId="1D1E8259" w:rsidR="001A2395" w:rsidRPr="00904E1D" w:rsidRDefault="00A36DBF" w:rsidP="00CE72F0">
            <w:pPr>
              <w:jc w:val="right"/>
              <w:rPr>
                <w:rFonts w:eastAsia="Times New Roman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Cs/>
                <w:sz w:val="24"/>
                <w:szCs w:val="24"/>
                <w:lang w:eastAsia="hr-HR"/>
              </w:rPr>
              <w:t>1.140.897,91</w:t>
            </w:r>
            <w:r w:rsidR="001A2395" w:rsidRPr="00904E1D">
              <w:rPr>
                <w:rFonts w:eastAsia="Times New Roman"/>
                <w:bCs/>
                <w:sz w:val="24"/>
                <w:szCs w:val="24"/>
                <w:lang w:eastAsia="hr-HR"/>
              </w:rPr>
              <w:t xml:space="preserve"> kn</w:t>
            </w:r>
          </w:p>
        </w:tc>
      </w:tr>
    </w:tbl>
    <w:p w14:paraId="6CC04765" w14:textId="77777777" w:rsidR="001A2395" w:rsidRPr="00904E1D" w:rsidRDefault="001A2395" w:rsidP="001A2395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hr-HR"/>
        </w:rPr>
      </w:pPr>
    </w:p>
    <w:p w14:paraId="6ABA948C" w14:textId="77777777" w:rsidR="002A7CEB" w:rsidRDefault="002A7CEB" w:rsidP="000F2AA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277FE055" w14:textId="28CDCFAF" w:rsidR="002053C8" w:rsidRDefault="002053C8" w:rsidP="000F2AA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Bilješke br.</w:t>
      </w:r>
      <w:r w:rsidR="001A2395">
        <w:rPr>
          <w:rFonts w:ascii="Calibri" w:eastAsia="Times New Roman" w:hAnsi="Calibri" w:cs="Times New Roman"/>
          <w:b/>
          <w:sz w:val="24"/>
          <w:szCs w:val="24"/>
          <w:lang w:eastAsia="hr-HR"/>
        </w:rPr>
        <w:t>2</w:t>
      </w:r>
    </w:p>
    <w:p w14:paraId="7AA535A0" w14:textId="77777777" w:rsidR="002A7CEB" w:rsidRDefault="002A7CEB" w:rsidP="000F2AA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6FCDF36B" w14:textId="77777777" w:rsidR="00F25943" w:rsidRPr="00F25943" w:rsidRDefault="00F25943" w:rsidP="00F259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U obrascu nije bilo značajnijih promjena osim povećanja ispravka vrijednosti  osnovnih sredstava radi redovnog otpisa –obračuna amortizacije: Obvezne bilješke uz bilancu na obrascima:</w:t>
      </w:r>
    </w:p>
    <w:p w14:paraId="4B004835" w14:textId="77777777" w:rsidR="00F25943" w:rsidRPr="00F25943" w:rsidRDefault="00F25943" w:rsidP="00F259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-tablica 1- Dani zajmovi i primljene otplate</w:t>
      </w:r>
    </w:p>
    <w:p w14:paraId="64DEE84D" w14:textId="77777777" w:rsidR="00F25943" w:rsidRPr="00F25943" w:rsidRDefault="00F25943" w:rsidP="00F259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 xml:space="preserve">-tablica 2- Primljeni krediti i zajmovi te otplate </w:t>
      </w:r>
    </w:p>
    <w:p w14:paraId="5682C403" w14:textId="77777777" w:rsidR="00F25943" w:rsidRPr="00F25943" w:rsidRDefault="00F25943" w:rsidP="00F259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-tablica 3 – Primljeni robni zajmovi i financijski najmovi</w:t>
      </w:r>
    </w:p>
    <w:p w14:paraId="71A69276" w14:textId="77777777" w:rsidR="00F25943" w:rsidRPr="00F25943" w:rsidRDefault="00F25943" w:rsidP="00F259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-tablica 4- Dospjele kamate na kredite i zajmove</w:t>
      </w:r>
    </w:p>
    <w:p w14:paraId="1E4D9DDF" w14:textId="77777777" w:rsidR="00F25943" w:rsidRPr="00F25943" w:rsidRDefault="00F25943" w:rsidP="00F259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25943">
        <w:rPr>
          <w:rFonts w:eastAsia="Times New Roman" w:cs="Times New Roman"/>
          <w:sz w:val="24"/>
          <w:szCs w:val="24"/>
          <w:lang w:eastAsia="hr-HR"/>
        </w:rPr>
        <w:t>nisu prikazani na propisanim tablicama jer Glazbena škola Jastrebarsko nema kredita, zajmova i kamata na kredite i takvih podataka nema iskazanih u Bilanci.</w:t>
      </w:r>
    </w:p>
    <w:p w14:paraId="22AE4829" w14:textId="77777777" w:rsidR="008B7A54" w:rsidRPr="008B7A54" w:rsidRDefault="008B7A54" w:rsidP="008C764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77DEEC54" w14:textId="77777777" w:rsidR="002A7CEB" w:rsidRDefault="002A7CEB" w:rsidP="008C764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1312FFB3" w14:textId="263260EB" w:rsidR="00504B1E" w:rsidRDefault="008B7A54" w:rsidP="008C764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8B7A54">
        <w:rPr>
          <w:rFonts w:ascii="Calibri" w:eastAsia="Times New Roman" w:hAnsi="Calibri" w:cs="Times New Roman"/>
          <w:b/>
          <w:sz w:val="24"/>
          <w:szCs w:val="24"/>
          <w:lang w:eastAsia="hr-HR"/>
        </w:rPr>
        <w:t>Bilješka br. 3.</w:t>
      </w:r>
      <w:r w:rsidR="00504B1E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="007F521A">
        <w:rPr>
          <w:rFonts w:ascii="Calibri" w:eastAsia="Times New Roman" w:hAnsi="Calibri" w:cs="Times New Roman"/>
          <w:b/>
          <w:sz w:val="24"/>
          <w:szCs w:val="24"/>
          <w:lang w:eastAsia="hr-HR"/>
        </w:rPr>
        <w:t>š</w:t>
      </w:r>
      <w:r w:rsidR="002A7CEB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ifra 11 </w:t>
      </w:r>
      <w:r w:rsidR="00504B1E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– Novac u banci i blagajni </w:t>
      </w:r>
      <w:r w:rsidR="00022BC3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</w:p>
    <w:p w14:paraId="440E70BE" w14:textId="77777777" w:rsidR="002A7CEB" w:rsidRDefault="002A7CEB" w:rsidP="008C764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5AE82F59" w14:textId="1D2F50DA" w:rsidR="008B7A54" w:rsidRPr="00504B1E" w:rsidRDefault="002A7CEB" w:rsidP="008C764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S</w:t>
      </w:r>
      <w:r w:rsidR="00F25943">
        <w:rPr>
          <w:rFonts w:ascii="Calibri" w:eastAsia="Times New Roman" w:hAnsi="Calibri" w:cs="Times New Roman"/>
          <w:sz w:val="24"/>
          <w:szCs w:val="24"/>
          <w:lang w:eastAsia="hr-HR"/>
        </w:rPr>
        <w:t>tanje nov</w:t>
      </w:r>
      <w:r w:rsidR="008B7A5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ca u banci i blagajni </w:t>
      </w:r>
      <w:r w:rsidR="00022BC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 dan 31.12.202</w:t>
      </w:r>
      <w:r w:rsidR="00E92306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="00022BC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obuhvaća novčana sredstva u iznosu od </w:t>
      </w:r>
      <w:r w:rsidR="00A36DBF">
        <w:rPr>
          <w:rFonts w:ascii="Calibri" w:eastAsia="Times New Roman" w:hAnsi="Calibri" w:cs="Times New Roman"/>
          <w:sz w:val="24"/>
          <w:szCs w:val="24"/>
          <w:lang w:eastAsia="hr-HR"/>
        </w:rPr>
        <w:t>13.322,90</w:t>
      </w:r>
      <w:r w:rsidR="008B7A5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A36DBF">
        <w:rPr>
          <w:rFonts w:ascii="Calibri" w:eastAsia="Times New Roman" w:hAnsi="Calibri" w:cs="Times New Roman"/>
          <w:sz w:val="24"/>
          <w:szCs w:val="24"/>
          <w:lang w:eastAsia="hr-HR"/>
        </w:rPr>
        <w:t>kuna</w:t>
      </w:r>
      <w:r w:rsidR="008B7A54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14:paraId="186D4173" w14:textId="77777777" w:rsidR="008B7A54" w:rsidRDefault="008B7A54" w:rsidP="008C764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4E73B02" w14:textId="77777777" w:rsidR="002A7CEB" w:rsidRDefault="002A7CEB" w:rsidP="008C764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3274A3A2" w14:textId="7907FDFD" w:rsidR="008B7A54" w:rsidRDefault="008B7A54" w:rsidP="008C764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022BC3">
        <w:rPr>
          <w:rFonts w:ascii="Calibri" w:eastAsia="Times New Roman" w:hAnsi="Calibri" w:cs="Times New Roman"/>
          <w:b/>
          <w:sz w:val="24"/>
          <w:szCs w:val="24"/>
          <w:lang w:eastAsia="hr-HR"/>
        </w:rPr>
        <w:t>Bilješka br. 4</w:t>
      </w:r>
      <w:r w:rsidR="00022BC3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="00E92306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šifra 165 </w:t>
      </w:r>
      <w:r w:rsidR="003746E3">
        <w:rPr>
          <w:rFonts w:ascii="Calibri" w:eastAsia="Times New Roman" w:hAnsi="Calibri" w:cs="Times New Roman"/>
          <w:b/>
          <w:sz w:val="24"/>
          <w:szCs w:val="24"/>
          <w:lang w:eastAsia="hr-HR"/>
        </w:rPr>
        <w:t>–</w:t>
      </w:r>
      <w:r w:rsidR="00E92306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="00E92306" w:rsidRPr="003746E3">
        <w:rPr>
          <w:rFonts w:ascii="Calibri" w:eastAsia="Times New Roman" w:hAnsi="Calibri" w:cs="Times New Roman"/>
          <w:b/>
          <w:sz w:val="24"/>
          <w:szCs w:val="24"/>
          <w:lang w:eastAsia="hr-HR"/>
        </w:rPr>
        <w:t>Potraživanja</w:t>
      </w:r>
      <w:r w:rsidR="003746E3" w:rsidRPr="003746E3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za upravne i administrativne pristojbe, pristojbe po posebnim propisima i naknade</w:t>
      </w:r>
    </w:p>
    <w:p w14:paraId="42A7D25D" w14:textId="77777777" w:rsidR="002A7CEB" w:rsidRPr="003746E3" w:rsidRDefault="002A7CEB" w:rsidP="008C764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30832C1A" w14:textId="791331A7" w:rsidR="00A36DBF" w:rsidRDefault="003746E3" w:rsidP="003746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Navedena potraživanja na dan 31.12.2022 iznose 90.505,00 kn i odnose se na </w:t>
      </w:r>
      <w:r w:rsidR="00022BC3" w:rsidRPr="0036622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participacije </w:t>
      </w:r>
      <w:r w:rsidR="00A822C6">
        <w:rPr>
          <w:rFonts w:ascii="Calibri" w:eastAsia="Times New Roman" w:hAnsi="Calibri" w:cs="Times New Roman"/>
          <w:sz w:val="24"/>
          <w:szCs w:val="24"/>
          <w:lang w:eastAsia="hr-HR"/>
        </w:rPr>
        <w:t>i naj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am</w:t>
      </w:r>
      <w:r w:rsidR="00A822C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instrumenata </w:t>
      </w:r>
      <w:r w:rsidR="00022BC3" w:rsidRPr="00366221">
        <w:rPr>
          <w:rFonts w:ascii="Calibri" w:eastAsia="Times New Roman" w:hAnsi="Calibri" w:cs="Times New Roman"/>
          <w:sz w:val="24"/>
          <w:szCs w:val="24"/>
          <w:lang w:eastAsia="hr-HR"/>
        </w:rPr>
        <w:t>učenika</w:t>
      </w:r>
      <w:r w:rsidR="00A822C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Glazbene škole Jastrebarsko.</w:t>
      </w:r>
    </w:p>
    <w:p w14:paraId="7064C029" w14:textId="65CF7F56" w:rsidR="003746E3" w:rsidRDefault="003746E3" w:rsidP="003746E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Na šifri 169 –iskazan je ispravak vrijednosti potraživanja koji iznosi 40.015,00 kuna. </w:t>
      </w:r>
    </w:p>
    <w:p w14:paraId="0A9B8023" w14:textId="3B3E1293" w:rsidR="00044CD7" w:rsidRDefault="00044CD7" w:rsidP="00044CD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575B749B" w14:textId="77777777" w:rsidR="002A7CEB" w:rsidRDefault="002A7CEB" w:rsidP="00044CD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0A8F71E5" w14:textId="77777777" w:rsidR="00044CD7" w:rsidRDefault="00044CD7" w:rsidP="00044CD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3C1113FE" w14:textId="77777777" w:rsidR="00044CD7" w:rsidRPr="002A7CEB" w:rsidRDefault="00044CD7" w:rsidP="00044CD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hr-HR"/>
        </w:rPr>
      </w:pPr>
      <w:r w:rsidRPr="002A7CEB">
        <w:rPr>
          <w:rFonts w:ascii="Calibri" w:eastAsia="Times New Roman" w:hAnsi="Calibri" w:cs="Times New Roman"/>
          <w:b/>
          <w:sz w:val="28"/>
          <w:szCs w:val="28"/>
          <w:lang w:eastAsia="hr-HR"/>
        </w:rPr>
        <w:lastRenderedPageBreak/>
        <w:t>Bilješke uz izvještaj o promjenama u vrijednosti i obujmu imovine i obveza</w:t>
      </w:r>
    </w:p>
    <w:p w14:paraId="524AA289" w14:textId="144A3A1D" w:rsidR="00A36DBF" w:rsidRPr="002A7CEB" w:rsidRDefault="00A36DBF" w:rsidP="00A36DB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hr-HR"/>
        </w:rPr>
      </w:pPr>
    </w:p>
    <w:p w14:paraId="7EA423ED" w14:textId="314D5F7F" w:rsidR="00A36DBF" w:rsidRDefault="00A36DBF" w:rsidP="00A36DBF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Bilješka br.1</w:t>
      </w:r>
    </w:p>
    <w:p w14:paraId="00555CBD" w14:textId="77777777" w:rsidR="002A7CEB" w:rsidRPr="00B21CDB" w:rsidRDefault="002A7CEB" w:rsidP="00A36DBF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527EE23A" w14:textId="1E71A23B" w:rsidR="00044CD7" w:rsidRPr="00A36DBF" w:rsidRDefault="00A36DBF" w:rsidP="00044CD7">
      <w:pPr>
        <w:spacing w:after="0" w:line="240" w:lineRule="auto"/>
        <w:rPr>
          <w:rFonts w:ascii="Calibri" w:eastAsia="Calibri" w:hAnsi="Calibri" w:cs="Arial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hr-HR"/>
        </w:rPr>
        <w:t>U izvještaju o promjenama u vrijednosti i obujmu imovine i obveza na dan 31.12.2022. nije bilo promjena.</w:t>
      </w:r>
    </w:p>
    <w:p w14:paraId="68B99CD1" w14:textId="77777777" w:rsidR="00F814E0" w:rsidRDefault="00F814E0" w:rsidP="00F814E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33C1DE49" w14:textId="77777777" w:rsidR="00366221" w:rsidRDefault="00366221" w:rsidP="00044CD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F7960A0" w14:textId="77777777" w:rsidR="00044CD7" w:rsidRPr="00366221" w:rsidRDefault="00044CD7" w:rsidP="00044CD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E7CA640" w14:textId="77777777" w:rsidR="00366221" w:rsidRPr="002A7CEB" w:rsidRDefault="00366221" w:rsidP="00A92D2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hr-HR"/>
        </w:rPr>
      </w:pPr>
      <w:r w:rsidRPr="002A7CEB">
        <w:rPr>
          <w:rFonts w:ascii="Calibri" w:eastAsia="Times New Roman" w:hAnsi="Calibri" w:cs="Times New Roman"/>
          <w:b/>
          <w:sz w:val="28"/>
          <w:szCs w:val="28"/>
          <w:lang w:eastAsia="hr-HR"/>
        </w:rPr>
        <w:t>Bilješke uz izvještaj o rashodima prema funkcijskoj klasifikaciji</w:t>
      </w:r>
    </w:p>
    <w:p w14:paraId="6F02D411" w14:textId="77777777" w:rsidR="00A92D24" w:rsidRPr="002A7CEB" w:rsidRDefault="00A92D24" w:rsidP="00A92D24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hr-HR"/>
        </w:rPr>
      </w:pPr>
    </w:p>
    <w:p w14:paraId="5A8E82D1" w14:textId="70CA4DB3" w:rsidR="00A92D24" w:rsidRDefault="00A92D24" w:rsidP="00A92D2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Bilješka br.</w:t>
      </w:r>
      <w:r w:rsidR="000F2AA1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1</w:t>
      </w:r>
    </w:p>
    <w:p w14:paraId="1C13AE43" w14:textId="77777777" w:rsidR="002A7CEB" w:rsidRPr="00B21CDB" w:rsidRDefault="002A7CEB" w:rsidP="00A92D2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283D6278" w14:textId="0C5AC2C9" w:rsidR="00366221" w:rsidRPr="00366221" w:rsidRDefault="00366221" w:rsidP="003662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6221">
        <w:rPr>
          <w:rFonts w:ascii="Calibri" w:eastAsia="Calibri" w:hAnsi="Calibri" w:cs="Times New Roman"/>
          <w:sz w:val="24"/>
          <w:szCs w:val="24"/>
        </w:rPr>
        <w:t>U izvještaju prema funkcijskoj klasifikaciji razvrstani su rashodi poslovanja razreda 3 i rashodi za nabavu nefinancijske imovine razred</w:t>
      </w:r>
      <w:r w:rsidR="0022170E">
        <w:rPr>
          <w:rFonts w:ascii="Calibri" w:eastAsia="Calibri" w:hAnsi="Calibri" w:cs="Times New Roman"/>
          <w:sz w:val="24"/>
          <w:szCs w:val="24"/>
        </w:rPr>
        <w:t>a</w:t>
      </w:r>
      <w:r w:rsidRPr="00366221">
        <w:rPr>
          <w:rFonts w:ascii="Calibri" w:eastAsia="Calibri" w:hAnsi="Calibri" w:cs="Times New Roman"/>
          <w:sz w:val="24"/>
          <w:szCs w:val="24"/>
        </w:rPr>
        <w:t xml:space="preserve"> 4 u iznosu od </w:t>
      </w:r>
      <w:r w:rsidR="00A36DBF">
        <w:rPr>
          <w:rFonts w:ascii="Calibri" w:eastAsia="Calibri" w:hAnsi="Calibri" w:cs="Times New Roman"/>
          <w:sz w:val="24"/>
          <w:szCs w:val="24"/>
        </w:rPr>
        <w:t>4.344.421,80</w:t>
      </w:r>
      <w:r w:rsidRPr="00366221">
        <w:rPr>
          <w:rFonts w:ascii="Calibri" w:eastAsia="Calibri" w:hAnsi="Calibri" w:cs="Times New Roman"/>
          <w:sz w:val="24"/>
          <w:szCs w:val="24"/>
        </w:rPr>
        <w:t xml:space="preserve"> k</w:t>
      </w:r>
      <w:r w:rsidR="009C17DC">
        <w:rPr>
          <w:rFonts w:ascii="Calibri" w:eastAsia="Calibri" w:hAnsi="Calibri" w:cs="Times New Roman"/>
          <w:sz w:val="24"/>
          <w:szCs w:val="24"/>
        </w:rPr>
        <w:t>u</w:t>
      </w:r>
      <w:r w:rsidRPr="00366221">
        <w:rPr>
          <w:rFonts w:ascii="Calibri" w:eastAsia="Calibri" w:hAnsi="Calibri" w:cs="Times New Roman"/>
          <w:sz w:val="24"/>
          <w:szCs w:val="24"/>
        </w:rPr>
        <w:t>n</w:t>
      </w:r>
      <w:r w:rsidR="009C17DC">
        <w:rPr>
          <w:rFonts w:ascii="Calibri" w:eastAsia="Calibri" w:hAnsi="Calibri" w:cs="Times New Roman"/>
          <w:sz w:val="24"/>
          <w:szCs w:val="24"/>
        </w:rPr>
        <w:t>a</w:t>
      </w:r>
      <w:r w:rsidRPr="00366221">
        <w:rPr>
          <w:rFonts w:ascii="Calibri" w:eastAsia="Calibri" w:hAnsi="Calibri" w:cs="Times New Roman"/>
          <w:sz w:val="24"/>
          <w:szCs w:val="24"/>
        </w:rPr>
        <w:t>.</w:t>
      </w:r>
    </w:p>
    <w:p w14:paraId="55F76790" w14:textId="77F15241" w:rsidR="00366221" w:rsidRPr="00366221" w:rsidRDefault="00366221" w:rsidP="00366221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6622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Iznosi navedeni u Obrascu RAS-funkcijski odgovaraju ukupno iskazanim </w:t>
      </w:r>
      <w:r w:rsidR="00A92D2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rashodima u Obrascu PR-RAS na </w:t>
      </w:r>
      <w:r w:rsidR="0022170E">
        <w:rPr>
          <w:rFonts w:ascii="Calibri" w:eastAsia="Times New Roman" w:hAnsi="Calibri" w:cs="Times New Roman"/>
          <w:sz w:val="24"/>
          <w:szCs w:val="24"/>
          <w:lang w:eastAsia="hr-HR"/>
        </w:rPr>
        <w:t>šifri Y034</w:t>
      </w:r>
      <w:r w:rsidRPr="0036622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– ukupni rashodi.</w:t>
      </w:r>
    </w:p>
    <w:p w14:paraId="3829E1CE" w14:textId="7F7AC4D0" w:rsidR="002A7CEB" w:rsidRDefault="002A7CEB" w:rsidP="00366221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3DD57E6" w14:textId="0B784125" w:rsidR="00B60F36" w:rsidRDefault="00B60F36" w:rsidP="00B60F36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Klasa: 400-04/23-01/01</w:t>
      </w:r>
    </w:p>
    <w:p w14:paraId="1652EF22" w14:textId="76C17AD6" w:rsidR="002A7CEB" w:rsidRPr="00366221" w:rsidRDefault="00B60F36" w:rsidP="00B60F36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URBROJ: 238-12-109-02-23-1</w:t>
      </w:r>
    </w:p>
    <w:p w14:paraId="164F8F82" w14:textId="42CBB0D7" w:rsidR="00366221" w:rsidRPr="00366221" w:rsidRDefault="00366221" w:rsidP="00366221">
      <w:pPr>
        <w:spacing w:after="0"/>
        <w:jc w:val="both"/>
        <w:rPr>
          <w:rFonts w:ascii="Calibri" w:eastAsia="Calibri" w:hAnsi="Calibri" w:cs="Arial"/>
          <w:sz w:val="24"/>
          <w:szCs w:val="24"/>
        </w:rPr>
      </w:pPr>
      <w:r w:rsidRPr="00366221">
        <w:rPr>
          <w:rFonts w:ascii="Calibri" w:eastAsia="Calibri" w:hAnsi="Calibri" w:cs="Arial"/>
          <w:sz w:val="24"/>
          <w:szCs w:val="24"/>
        </w:rPr>
        <w:t xml:space="preserve">Jastrebarsko, </w:t>
      </w:r>
      <w:r w:rsidR="00FE32C3">
        <w:rPr>
          <w:rFonts w:ascii="Calibri" w:eastAsia="Calibri" w:hAnsi="Calibri" w:cs="Arial"/>
          <w:sz w:val="24"/>
          <w:szCs w:val="24"/>
        </w:rPr>
        <w:t>31.1.202</w:t>
      </w:r>
      <w:r w:rsidR="00904E1D">
        <w:rPr>
          <w:rFonts w:ascii="Calibri" w:eastAsia="Calibri" w:hAnsi="Calibri" w:cs="Arial"/>
          <w:sz w:val="24"/>
          <w:szCs w:val="24"/>
        </w:rPr>
        <w:t>3</w:t>
      </w:r>
      <w:r w:rsidR="00FE32C3">
        <w:rPr>
          <w:rFonts w:ascii="Calibri" w:eastAsia="Calibri" w:hAnsi="Calibri" w:cs="Arial"/>
          <w:sz w:val="24"/>
          <w:szCs w:val="24"/>
        </w:rPr>
        <w:t>.</w:t>
      </w:r>
    </w:p>
    <w:p w14:paraId="05413B7B" w14:textId="77777777" w:rsidR="00366221" w:rsidRPr="00366221" w:rsidRDefault="00366221" w:rsidP="00366221">
      <w:pPr>
        <w:spacing w:after="0"/>
        <w:jc w:val="both"/>
        <w:rPr>
          <w:rFonts w:ascii="Calibri" w:eastAsia="Calibri" w:hAnsi="Calibri" w:cs="Arial"/>
          <w:sz w:val="24"/>
          <w:szCs w:val="24"/>
        </w:rPr>
      </w:pPr>
      <w:r w:rsidRPr="00366221">
        <w:rPr>
          <w:rFonts w:ascii="Calibri" w:eastAsia="Calibri" w:hAnsi="Calibri" w:cs="Arial"/>
          <w:sz w:val="24"/>
          <w:szCs w:val="24"/>
        </w:rPr>
        <w:t>Kontakt telefon: 01/6271605</w:t>
      </w:r>
    </w:p>
    <w:p w14:paraId="32939B93" w14:textId="77777777" w:rsidR="00366221" w:rsidRPr="00366221" w:rsidRDefault="00366221" w:rsidP="00366221">
      <w:pPr>
        <w:spacing w:after="0"/>
        <w:jc w:val="both"/>
        <w:rPr>
          <w:rFonts w:ascii="Calibri" w:eastAsia="Calibri" w:hAnsi="Calibri" w:cs="Arial"/>
          <w:sz w:val="24"/>
          <w:szCs w:val="24"/>
        </w:rPr>
      </w:pPr>
    </w:p>
    <w:p w14:paraId="63C43197" w14:textId="77777777" w:rsidR="00366221" w:rsidRPr="00366221" w:rsidRDefault="00FE32C3" w:rsidP="00366221">
      <w:pPr>
        <w:spacing w:after="0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Voditelj računovostva:</w:t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 w:rsidR="00366221" w:rsidRPr="00366221">
        <w:rPr>
          <w:rFonts w:ascii="Calibri" w:eastAsia="Calibri" w:hAnsi="Calibri" w:cs="Arial"/>
          <w:sz w:val="24"/>
          <w:szCs w:val="24"/>
        </w:rPr>
        <w:t>Ravnatelj</w:t>
      </w:r>
      <w:r>
        <w:rPr>
          <w:rFonts w:ascii="Calibri" w:eastAsia="Calibri" w:hAnsi="Calibri" w:cs="Arial"/>
          <w:sz w:val="24"/>
          <w:szCs w:val="24"/>
        </w:rPr>
        <w:t>ica</w:t>
      </w:r>
      <w:r w:rsidR="00366221" w:rsidRPr="00366221">
        <w:rPr>
          <w:rFonts w:ascii="Calibri" w:eastAsia="Calibri" w:hAnsi="Calibri" w:cs="Arial"/>
          <w:sz w:val="24"/>
          <w:szCs w:val="24"/>
        </w:rPr>
        <w:t>:</w:t>
      </w:r>
    </w:p>
    <w:p w14:paraId="78AF49DD" w14:textId="77777777" w:rsidR="00366221" w:rsidRPr="00366221" w:rsidRDefault="00366221" w:rsidP="00366221">
      <w:pPr>
        <w:spacing w:after="0"/>
        <w:jc w:val="both"/>
        <w:rPr>
          <w:rFonts w:ascii="Calibri" w:eastAsia="Calibri" w:hAnsi="Calibri" w:cs="Arial"/>
          <w:sz w:val="24"/>
          <w:szCs w:val="24"/>
        </w:rPr>
      </w:pPr>
      <w:r w:rsidRPr="00366221">
        <w:rPr>
          <w:rFonts w:ascii="Calibri" w:eastAsia="Calibri" w:hAnsi="Calibri" w:cs="Arial"/>
          <w:sz w:val="24"/>
          <w:szCs w:val="24"/>
        </w:rPr>
        <w:t>Vlasta Fabijanić</w:t>
      </w:r>
      <w:r w:rsidRPr="00366221">
        <w:rPr>
          <w:rFonts w:ascii="Calibri" w:eastAsia="Calibri" w:hAnsi="Calibri" w:cs="Arial"/>
          <w:sz w:val="24"/>
          <w:szCs w:val="24"/>
        </w:rPr>
        <w:tab/>
      </w:r>
      <w:r w:rsidRPr="00366221">
        <w:rPr>
          <w:rFonts w:ascii="Calibri" w:eastAsia="Calibri" w:hAnsi="Calibri" w:cs="Arial"/>
          <w:sz w:val="24"/>
          <w:szCs w:val="24"/>
        </w:rPr>
        <w:tab/>
      </w:r>
      <w:r w:rsidRPr="00366221">
        <w:rPr>
          <w:rFonts w:ascii="Calibri" w:eastAsia="Calibri" w:hAnsi="Calibri" w:cs="Arial"/>
          <w:sz w:val="24"/>
          <w:szCs w:val="24"/>
        </w:rPr>
        <w:tab/>
      </w:r>
      <w:r w:rsidRPr="00366221">
        <w:rPr>
          <w:rFonts w:ascii="Calibri" w:eastAsia="Calibri" w:hAnsi="Calibri" w:cs="Arial"/>
          <w:sz w:val="24"/>
          <w:szCs w:val="24"/>
        </w:rPr>
        <w:tab/>
      </w:r>
      <w:r w:rsidRPr="00366221">
        <w:rPr>
          <w:rFonts w:ascii="Calibri" w:eastAsia="Calibri" w:hAnsi="Calibri" w:cs="Arial"/>
          <w:sz w:val="24"/>
          <w:szCs w:val="24"/>
        </w:rPr>
        <w:tab/>
      </w:r>
      <w:r w:rsidRPr="00366221">
        <w:rPr>
          <w:rFonts w:ascii="Calibri" w:eastAsia="Calibri" w:hAnsi="Calibri" w:cs="Arial"/>
          <w:sz w:val="24"/>
          <w:szCs w:val="24"/>
        </w:rPr>
        <w:tab/>
      </w:r>
      <w:r w:rsidR="00B21CDB">
        <w:rPr>
          <w:rFonts w:ascii="Calibri" w:eastAsia="Calibri" w:hAnsi="Calibri" w:cs="Arial"/>
          <w:sz w:val="24"/>
          <w:szCs w:val="24"/>
        </w:rPr>
        <w:t xml:space="preserve">                       </w:t>
      </w:r>
      <w:r w:rsidR="00FE32C3">
        <w:rPr>
          <w:rFonts w:ascii="Calibri" w:eastAsia="Calibri" w:hAnsi="Calibri" w:cs="Arial"/>
          <w:sz w:val="24"/>
          <w:szCs w:val="24"/>
        </w:rPr>
        <w:t>Iva Barač, prof.</w:t>
      </w:r>
    </w:p>
    <w:p w14:paraId="77B1A595" w14:textId="77777777" w:rsidR="00366221" w:rsidRPr="00366221" w:rsidRDefault="00366221" w:rsidP="00366221">
      <w:pPr>
        <w:spacing w:after="0"/>
        <w:jc w:val="both"/>
        <w:rPr>
          <w:rFonts w:ascii="Calibri" w:eastAsia="Calibri" w:hAnsi="Calibri" w:cs="Arial"/>
          <w:b/>
          <w:sz w:val="24"/>
          <w:szCs w:val="24"/>
          <w:u w:val="single"/>
        </w:rPr>
      </w:pPr>
    </w:p>
    <w:p w14:paraId="752A4088" w14:textId="77777777" w:rsidR="004C4C44" w:rsidRDefault="004C4C44"/>
    <w:sectPr w:rsidR="004C4C44" w:rsidSect="003671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FA42" w14:textId="77777777" w:rsidR="008962C4" w:rsidRDefault="008962C4" w:rsidP="00DC07E0">
      <w:pPr>
        <w:spacing w:after="0" w:line="240" w:lineRule="auto"/>
      </w:pPr>
      <w:r>
        <w:separator/>
      </w:r>
    </w:p>
  </w:endnote>
  <w:endnote w:type="continuationSeparator" w:id="0">
    <w:p w14:paraId="3C51697B" w14:textId="77777777" w:rsidR="008962C4" w:rsidRDefault="008962C4" w:rsidP="00DC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657077"/>
      <w:docPartObj>
        <w:docPartGallery w:val="Page Numbers (Bottom of Page)"/>
        <w:docPartUnique/>
      </w:docPartObj>
    </w:sdtPr>
    <w:sdtContent>
      <w:p w14:paraId="4BE1DBA1" w14:textId="77777777" w:rsidR="00DC07E0" w:rsidRDefault="00000000">
        <w:pPr>
          <w:pStyle w:val="Footer"/>
        </w:pPr>
        <w:r>
          <w:rPr>
            <w:noProof/>
          </w:rPr>
          <w:pict w14:anchorId="0DD3D708">
            <v:rect id="Pravokutnik 650" o:spid="_x0000_s1025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<v:textbox inset=",0,,0">
                <w:txbxContent>
                  <w:p w14:paraId="12ED1803" w14:textId="77777777" w:rsidR="00DC07E0" w:rsidRDefault="00DC07E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D364F" w:rsidRPr="006D364F">
                      <w:rPr>
                        <w:noProof/>
                        <w:color w:val="C0504D" w:themeColor="accent2"/>
                      </w:rPr>
                      <w:t>6</w:t>
                    </w:r>
                    <w:r>
                      <w:rPr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D60E" w14:textId="77777777" w:rsidR="008962C4" w:rsidRDefault="008962C4" w:rsidP="00DC07E0">
      <w:pPr>
        <w:spacing w:after="0" w:line="240" w:lineRule="auto"/>
      </w:pPr>
      <w:r>
        <w:separator/>
      </w:r>
    </w:p>
  </w:footnote>
  <w:footnote w:type="continuationSeparator" w:id="0">
    <w:p w14:paraId="3DCC047A" w14:textId="77777777" w:rsidR="008962C4" w:rsidRDefault="008962C4" w:rsidP="00DC0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66EE"/>
    <w:multiLevelType w:val="hybridMultilevel"/>
    <w:tmpl w:val="C6321A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04632"/>
    <w:multiLevelType w:val="hybridMultilevel"/>
    <w:tmpl w:val="61207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A7B41"/>
    <w:multiLevelType w:val="hybridMultilevel"/>
    <w:tmpl w:val="AB6A7C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E1D70"/>
    <w:multiLevelType w:val="hybridMultilevel"/>
    <w:tmpl w:val="1C881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167795">
    <w:abstractNumId w:val="3"/>
  </w:num>
  <w:num w:numId="2" w16cid:durableId="342905290">
    <w:abstractNumId w:val="1"/>
  </w:num>
  <w:num w:numId="3" w16cid:durableId="333194297">
    <w:abstractNumId w:val="2"/>
  </w:num>
  <w:num w:numId="4" w16cid:durableId="106202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221"/>
    <w:rsid w:val="00022BC3"/>
    <w:rsid w:val="00044CD7"/>
    <w:rsid w:val="0008731E"/>
    <w:rsid w:val="0009228E"/>
    <w:rsid w:val="000B122D"/>
    <w:rsid w:val="000B16ED"/>
    <w:rsid w:val="000E2270"/>
    <w:rsid w:val="000E2973"/>
    <w:rsid w:val="000F2AA1"/>
    <w:rsid w:val="00151DD5"/>
    <w:rsid w:val="001603F0"/>
    <w:rsid w:val="001A2395"/>
    <w:rsid w:val="002053C8"/>
    <w:rsid w:val="0022170E"/>
    <w:rsid w:val="0022253C"/>
    <w:rsid w:val="0026057F"/>
    <w:rsid w:val="002A741B"/>
    <w:rsid w:val="002A7CEB"/>
    <w:rsid w:val="002E7920"/>
    <w:rsid w:val="003109D2"/>
    <w:rsid w:val="003228CC"/>
    <w:rsid w:val="00324486"/>
    <w:rsid w:val="00366221"/>
    <w:rsid w:val="0036718D"/>
    <w:rsid w:val="003734A4"/>
    <w:rsid w:val="003746E3"/>
    <w:rsid w:val="003A44CA"/>
    <w:rsid w:val="003E6920"/>
    <w:rsid w:val="003F3BF4"/>
    <w:rsid w:val="004144A8"/>
    <w:rsid w:val="00443AAC"/>
    <w:rsid w:val="004C4C44"/>
    <w:rsid w:val="004D2798"/>
    <w:rsid w:val="00504B1E"/>
    <w:rsid w:val="005A08BB"/>
    <w:rsid w:val="005B1126"/>
    <w:rsid w:val="005B48CD"/>
    <w:rsid w:val="005B5188"/>
    <w:rsid w:val="005B7226"/>
    <w:rsid w:val="005F3C8B"/>
    <w:rsid w:val="00600DA5"/>
    <w:rsid w:val="00605DB0"/>
    <w:rsid w:val="006260B3"/>
    <w:rsid w:val="00650A25"/>
    <w:rsid w:val="0066130D"/>
    <w:rsid w:val="00667BCA"/>
    <w:rsid w:val="006708B3"/>
    <w:rsid w:val="00672F3F"/>
    <w:rsid w:val="00673897"/>
    <w:rsid w:val="006848B8"/>
    <w:rsid w:val="006D364F"/>
    <w:rsid w:val="00723BB9"/>
    <w:rsid w:val="00741283"/>
    <w:rsid w:val="007B232A"/>
    <w:rsid w:val="007E75D7"/>
    <w:rsid w:val="007F521A"/>
    <w:rsid w:val="0080741D"/>
    <w:rsid w:val="00807475"/>
    <w:rsid w:val="00816D34"/>
    <w:rsid w:val="008376FB"/>
    <w:rsid w:val="0084571B"/>
    <w:rsid w:val="008908F0"/>
    <w:rsid w:val="008962C4"/>
    <w:rsid w:val="008B7A54"/>
    <w:rsid w:val="008C5B69"/>
    <w:rsid w:val="008C7640"/>
    <w:rsid w:val="008F5A66"/>
    <w:rsid w:val="00904E1D"/>
    <w:rsid w:val="00915E6D"/>
    <w:rsid w:val="00947BD6"/>
    <w:rsid w:val="00996003"/>
    <w:rsid w:val="009B3EBC"/>
    <w:rsid w:val="009C17DC"/>
    <w:rsid w:val="00A00D17"/>
    <w:rsid w:val="00A36DBF"/>
    <w:rsid w:val="00A7030E"/>
    <w:rsid w:val="00A71542"/>
    <w:rsid w:val="00A822C6"/>
    <w:rsid w:val="00A92D24"/>
    <w:rsid w:val="00AB2B28"/>
    <w:rsid w:val="00AD4D3B"/>
    <w:rsid w:val="00B007F8"/>
    <w:rsid w:val="00B21CDB"/>
    <w:rsid w:val="00B46249"/>
    <w:rsid w:val="00B60F36"/>
    <w:rsid w:val="00B8229A"/>
    <w:rsid w:val="00B82990"/>
    <w:rsid w:val="00BC6C13"/>
    <w:rsid w:val="00BD73CE"/>
    <w:rsid w:val="00BE1785"/>
    <w:rsid w:val="00C21009"/>
    <w:rsid w:val="00C35776"/>
    <w:rsid w:val="00C450E2"/>
    <w:rsid w:val="00C461D1"/>
    <w:rsid w:val="00C50772"/>
    <w:rsid w:val="00C66697"/>
    <w:rsid w:val="00CB0429"/>
    <w:rsid w:val="00D35A31"/>
    <w:rsid w:val="00DC07E0"/>
    <w:rsid w:val="00DD12CA"/>
    <w:rsid w:val="00DE4E07"/>
    <w:rsid w:val="00DE6142"/>
    <w:rsid w:val="00E4421E"/>
    <w:rsid w:val="00E53EE3"/>
    <w:rsid w:val="00E64AA8"/>
    <w:rsid w:val="00E7669B"/>
    <w:rsid w:val="00E92306"/>
    <w:rsid w:val="00EA4694"/>
    <w:rsid w:val="00EB2B7A"/>
    <w:rsid w:val="00EB74FC"/>
    <w:rsid w:val="00F1149A"/>
    <w:rsid w:val="00F23D8A"/>
    <w:rsid w:val="00F25943"/>
    <w:rsid w:val="00F72050"/>
    <w:rsid w:val="00F814E0"/>
    <w:rsid w:val="00FD5D3A"/>
    <w:rsid w:val="00FE3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EEF24"/>
  <w15:docId w15:val="{714B6602-4FE7-43F2-95C0-D7D86737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2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7E0"/>
  </w:style>
  <w:style w:type="paragraph" w:styleId="Footer">
    <w:name w:val="footer"/>
    <w:basedOn w:val="Normal"/>
    <w:link w:val="FooterChar"/>
    <w:uiPriority w:val="99"/>
    <w:unhideWhenUsed/>
    <w:rsid w:val="00DC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4375-EE2E-4585-82CA-D03382FD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</dc:creator>
  <cp:lastModifiedBy>Iva Barač</cp:lastModifiedBy>
  <cp:revision>6</cp:revision>
  <cp:lastPrinted>2023-02-03T13:10:00Z</cp:lastPrinted>
  <dcterms:created xsi:type="dcterms:W3CDTF">2023-01-31T22:04:00Z</dcterms:created>
  <dcterms:modified xsi:type="dcterms:W3CDTF">2023-02-03T13:14:00Z</dcterms:modified>
</cp:coreProperties>
</file>